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EEB" w:rsidRDefault="00657EEB" w:rsidP="00237505">
      <w:pPr>
        <w:spacing w:line="600" w:lineRule="exact"/>
        <w:jc w:val="center"/>
        <w:rPr>
          <w:rFonts w:ascii="宋体" w:eastAsia="方正小标宋简体" w:hAnsi="宋体" w:hint="eastAsia"/>
          <w:sz w:val="44"/>
          <w:szCs w:val="44"/>
        </w:rPr>
      </w:pPr>
    </w:p>
    <w:p w:rsidR="00657EEB" w:rsidRDefault="00657EEB" w:rsidP="00237505">
      <w:pPr>
        <w:spacing w:line="600" w:lineRule="exact"/>
        <w:jc w:val="center"/>
        <w:rPr>
          <w:rFonts w:ascii="宋体" w:eastAsia="方正小标宋简体" w:hAnsi="宋体"/>
          <w:sz w:val="44"/>
          <w:szCs w:val="44"/>
        </w:rPr>
      </w:pPr>
    </w:p>
    <w:p w:rsidR="00657EEB" w:rsidRDefault="0008717F" w:rsidP="00237505">
      <w:pPr>
        <w:spacing w:line="600" w:lineRule="exact"/>
        <w:jc w:val="center"/>
        <w:rPr>
          <w:rFonts w:ascii="宋体" w:eastAsia="方正小标宋简体" w:hAnsi="宋体"/>
          <w:sz w:val="44"/>
          <w:szCs w:val="44"/>
        </w:rPr>
      </w:pPr>
      <w:r>
        <w:rPr>
          <w:rFonts w:ascii="宋体" w:eastAsia="方正小标宋简体" w:hAnsi="宋体" w:hint="eastAsia"/>
          <w:sz w:val="44"/>
          <w:szCs w:val="44"/>
        </w:rPr>
        <w:t>山东</w:t>
      </w:r>
      <w:r>
        <w:rPr>
          <w:rFonts w:ascii="宋体" w:eastAsia="方正小标宋简体" w:hAnsi="宋体"/>
          <w:sz w:val="44"/>
          <w:szCs w:val="44"/>
        </w:rPr>
        <w:t>省卫生健康委</w:t>
      </w:r>
      <w:r>
        <w:rPr>
          <w:rFonts w:ascii="宋体" w:eastAsia="方正小标宋简体" w:hAnsi="宋体" w:hint="eastAsia"/>
          <w:sz w:val="44"/>
          <w:szCs w:val="44"/>
        </w:rPr>
        <w:t xml:space="preserve">  </w:t>
      </w:r>
      <w:r>
        <w:rPr>
          <w:rFonts w:ascii="宋体" w:eastAsia="方正小标宋简体" w:hAnsi="宋体" w:hint="eastAsia"/>
          <w:sz w:val="44"/>
          <w:szCs w:val="44"/>
        </w:rPr>
        <w:t>山东</w:t>
      </w:r>
      <w:r>
        <w:rPr>
          <w:rFonts w:ascii="宋体" w:eastAsia="方正小标宋简体" w:hAnsi="宋体"/>
          <w:sz w:val="44"/>
          <w:szCs w:val="44"/>
        </w:rPr>
        <w:t>省大数据局</w:t>
      </w:r>
      <w:bookmarkStart w:id="0" w:name="_GoBack"/>
      <w:bookmarkEnd w:id="0"/>
    </w:p>
    <w:p w:rsidR="00237505" w:rsidRPr="002770A3" w:rsidRDefault="00237505" w:rsidP="00237505">
      <w:pPr>
        <w:spacing w:line="600" w:lineRule="exact"/>
        <w:jc w:val="center"/>
        <w:rPr>
          <w:rFonts w:ascii="宋体" w:eastAsia="方正小标宋简体" w:hAnsi="宋体"/>
          <w:sz w:val="44"/>
          <w:szCs w:val="44"/>
        </w:rPr>
      </w:pPr>
      <w:r w:rsidRPr="002770A3">
        <w:rPr>
          <w:rFonts w:ascii="宋体" w:eastAsia="方正小标宋简体" w:hAnsi="宋体" w:hint="eastAsia"/>
          <w:sz w:val="44"/>
          <w:szCs w:val="44"/>
        </w:rPr>
        <w:t>关于启用《山东省老年人电子优待证》的通知</w:t>
      </w:r>
    </w:p>
    <w:p w:rsidR="00237505" w:rsidRPr="002770A3" w:rsidRDefault="00237505" w:rsidP="00237505">
      <w:pPr>
        <w:spacing w:line="600" w:lineRule="exact"/>
        <w:rPr>
          <w:rFonts w:ascii="宋体" w:eastAsia="仿宋_GB2312" w:hAnsi="宋体"/>
          <w:sz w:val="32"/>
        </w:rPr>
      </w:pPr>
    </w:p>
    <w:p w:rsidR="00237505" w:rsidRPr="002770A3" w:rsidRDefault="00237505" w:rsidP="00237505">
      <w:pPr>
        <w:spacing w:line="600" w:lineRule="exact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各市卫生健康委、大数据局：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为落实《山东省人民政府关于进一步优化老年人优待政策的通知》（鲁政字</w:t>
      </w:r>
      <w:r w:rsidRPr="002770A3">
        <w:rPr>
          <w:rFonts w:ascii="宋体" w:eastAsia="仿宋_GB2312" w:hAnsi="宋体" w:cs="仿宋" w:hint="eastAsia"/>
          <w:sz w:val="32"/>
        </w:rPr>
        <w:t>〔</w:t>
      </w:r>
      <w:r w:rsidRPr="002770A3">
        <w:rPr>
          <w:rFonts w:ascii="宋体" w:eastAsia="仿宋_GB2312" w:hAnsi="宋体" w:cs="仿宋"/>
          <w:sz w:val="32"/>
        </w:rPr>
        <w:t>2020</w:t>
      </w:r>
      <w:r w:rsidRPr="002770A3">
        <w:rPr>
          <w:rFonts w:ascii="宋体" w:eastAsia="仿宋_GB2312" w:hAnsi="宋体" w:cs="仿宋"/>
          <w:sz w:val="32"/>
        </w:rPr>
        <w:t>〕</w:t>
      </w:r>
      <w:r w:rsidRPr="002770A3">
        <w:rPr>
          <w:rFonts w:ascii="宋体" w:eastAsia="仿宋_GB2312" w:hAnsi="宋体" w:cs="仿宋"/>
          <w:sz w:val="32"/>
        </w:rPr>
        <w:t>240</w:t>
      </w:r>
      <w:r w:rsidRPr="002770A3">
        <w:rPr>
          <w:rFonts w:ascii="宋体" w:eastAsia="仿宋_GB2312" w:hAnsi="宋体" w:cs="仿宋"/>
          <w:sz w:val="32"/>
        </w:rPr>
        <w:t>号，以下简称《通知》</w:t>
      </w:r>
      <w:r w:rsidRPr="002770A3">
        <w:rPr>
          <w:rFonts w:ascii="宋体" w:eastAsia="仿宋_GB2312" w:hAnsi="宋体" w:hint="eastAsia"/>
          <w:sz w:val="32"/>
        </w:rPr>
        <w:t>）精神，推行《山东省老年人电子优待证》（以下简称《老年人电子优待证》），提升办证便捷性，确保老年人能够</w:t>
      </w:r>
      <w:r w:rsidR="00537024">
        <w:rPr>
          <w:rFonts w:ascii="宋体" w:eastAsia="仿宋_GB2312" w:hAnsi="宋体" w:hint="eastAsia"/>
          <w:sz w:val="32"/>
        </w:rPr>
        <w:t>快</w:t>
      </w:r>
      <w:r w:rsidRPr="002770A3">
        <w:rPr>
          <w:rFonts w:ascii="宋体" w:eastAsia="仿宋_GB2312" w:hAnsi="宋体" w:hint="eastAsia"/>
          <w:sz w:val="32"/>
        </w:rPr>
        <w:t>捷享受我省各项老年人优待政策，现就启用《老年人电子优待证》有关事项通知如下：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黑体" w:hAnsi="宋体"/>
          <w:sz w:val="32"/>
        </w:rPr>
      </w:pPr>
      <w:r w:rsidRPr="002770A3">
        <w:rPr>
          <w:rFonts w:ascii="宋体" w:eastAsia="黑体" w:hAnsi="宋体" w:hint="eastAsia"/>
          <w:sz w:val="32"/>
        </w:rPr>
        <w:t>一、启用</w:t>
      </w:r>
      <w:r w:rsidRPr="002770A3">
        <w:rPr>
          <w:rFonts w:ascii="宋体" w:eastAsia="黑体" w:hAnsi="宋体"/>
          <w:sz w:val="32"/>
        </w:rPr>
        <w:t>时间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《老年人电子优待证》自</w:t>
      </w:r>
      <w:r w:rsidRPr="002770A3">
        <w:rPr>
          <w:rFonts w:ascii="宋体" w:eastAsia="仿宋_GB2312" w:hAnsi="宋体" w:hint="eastAsia"/>
          <w:sz w:val="32"/>
        </w:rPr>
        <w:t>2021</w:t>
      </w:r>
      <w:r w:rsidRPr="002770A3">
        <w:rPr>
          <w:rFonts w:ascii="宋体" w:eastAsia="仿宋_GB2312" w:hAnsi="宋体" w:hint="eastAsia"/>
          <w:sz w:val="32"/>
        </w:rPr>
        <w:t>年</w:t>
      </w:r>
      <w:r w:rsidRPr="002770A3">
        <w:rPr>
          <w:rFonts w:ascii="宋体" w:eastAsia="仿宋_GB2312" w:hAnsi="宋体" w:hint="eastAsia"/>
          <w:sz w:val="32"/>
        </w:rPr>
        <w:t>3</w:t>
      </w:r>
      <w:r w:rsidRPr="002770A3">
        <w:rPr>
          <w:rFonts w:ascii="宋体" w:eastAsia="仿宋_GB2312" w:hAnsi="宋体" w:hint="eastAsia"/>
          <w:sz w:val="32"/>
        </w:rPr>
        <w:t>月</w:t>
      </w:r>
      <w:r>
        <w:rPr>
          <w:rFonts w:ascii="宋体" w:eastAsia="仿宋_GB2312" w:hAnsi="宋体"/>
          <w:sz w:val="32"/>
        </w:rPr>
        <w:t>1</w:t>
      </w:r>
      <w:r w:rsidRPr="002770A3">
        <w:rPr>
          <w:rFonts w:ascii="宋体" w:eastAsia="仿宋_GB2312" w:hAnsi="宋体" w:hint="eastAsia"/>
          <w:sz w:val="32"/>
        </w:rPr>
        <w:t>日起正式启用。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黑体" w:hAnsi="宋体"/>
          <w:sz w:val="32"/>
        </w:rPr>
      </w:pPr>
      <w:r w:rsidRPr="002770A3">
        <w:rPr>
          <w:rFonts w:ascii="宋体" w:eastAsia="黑体" w:hAnsi="宋体" w:hint="eastAsia"/>
          <w:sz w:val="32"/>
        </w:rPr>
        <w:t>二、证件效力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《老年人电子优待证》与</w:t>
      </w:r>
      <w:r w:rsidRPr="002770A3">
        <w:rPr>
          <w:rFonts w:ascii="宋体" w:eastAsia="仿宋_GB2312" w:hAnsi="宋体" w:cs="仿宋" w:hint="eastAsia"/>
          <w:sz w:val="32"/>
        </w:rPr>
        <w:t>《通知》明确的其他证件</w:t>
      </w:r>
      <w:r w:rsidRPr="002770A3">
        <w:rPr>
          <w:rFonts w:ascii="宋体" w:eastAsia="仿宋_GB2312" w:hAnsi="宋体" w:hint="eastAsia"/>
          <w:sz w:val="32"/>
        </w:rPr>
        <w:t>具有同等效力，均可享受我省老年人各项优待政策，各市互认、全省通用。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黑体" w:hAnsi="宋体"/>
          <w:sz w:val="32"/>
        </w:rPr>
      </w:pPr>
      <w:r w:rsidRPr="002770A3">
        <w:rPr>
          <w:rFonts w:ascii="宋体" w:eastAsia="黑体" w:hAnsi="宋体" w:hint="eastAsia"/>
          <w:sz w:val="32"/>
        </w:rPr>
        <w:t>三</w:t>
      </w:r>
      <w:r w:rsidRPr="002770A3">
        <w:rPr>
          <w:rFonts w:ascii="宋体" w:eastAsia="黑体" w:hAnsi="宋体"/>
          <w:sz w:val="32"/>
        </w:rPr>
        <w:t>、</w:t>
      </w:r>
      <w:r w:rsidRPr="002770A3">
        <w:rPr>
          <w:rFonts w:ascii="宋体" w:eastAsia="黑体" w:hAnsi="宋体" w:hint="eastAsia"/>
          <w:sz w:val="32"/>
        </w:rPr>
        <w:t>证件申领与使用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>
        <w:rPr>
          <w:rFonts w:ascii="宋体" w:eastAsia="仿宋_GB2312" w:hAnsi="宋体" w:hint="eastAsia"/>
          <w:sz w:val="32"/>
        </w:rPr>
        <w:t>《老年人电子优待证》申领，</w:t>
      </w:r>
      <w:r w:rsidRPr="002770A3">
        <w:rPr>
          <w:rFonts w:ascii="宋体" w:eastAsia="仿宋_GB2312" w:hAnsi="宋体" w:hint="eastAsia"/>
          <w:sz w:val="32"/>
        </w:rPr>
        <w:t>遵循自愿申领、即时办结的原则。需申领电子优待证的老年人，本人或委托他人通过“爱山东”</w:t>
      </w:r>
      <w:r w:rsidRPr="002770A3">
        <w:rPr>
          <w:rFonts w:ascii="宋体" w:eastAsia="仿宋_GB2312" w:hAnsi="宋体" w:hint="eastAsia"/>
          <w:sz w:val="32"/>
        </w:rPr>
        <w:t>APP</w:t>
      </w:r>
      <w:r w:rsidRPr="002770A3">
        <w:rPr>
          <w:rFonts w:ascii="宋体" w:eastAsia="仿宋_GB2312" w:hAnsi="宋体" w:hint="eastAsia"/>
          <w:sz w:val="32"/>
        </w:rPr>
        <w:t>，按流程申请，即可生成《老年人电子优待证》，</w:t>
      </w:r>
      <w:r w:rsidRPr="002770A3">
        <w:rPr>
          <w:rFonts w:ascii="宋体" w:eastAsia="仿宋_GB2312" w:hAnsi="宋体" w:hint="eastAsia"/>
          <w:sz w:val="32"/>
        </w:rPr>
        <w:lastRenderedPageBreak/>
        <w:t>具体申领及操作说明详见附件。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黑体" w:hAnsi="宋体"/>
          <w:sz w:val="32"/>
        </w:rPr>
      </w:pPr>
      <w:r w:rsidRPr="002770A3">
        <w:rPr>
          <w:rFonts w:ascii="宋体" w:eastAsia="黑体" w:hAnsi="宋体" w:hint="eastAsia"/>
          <w:sz w:val="32"/>
        </w:rPr>
        <w:t>四、有关要求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楷体_GB2312" w:hAnsi="宋体" w:hint="eastAsia"/>
          <w:bCs/>
          <w:sz w:val="32"/>
        </w:rPr>
        <w:t>（一）高度重视。</w:t>
      </w:r>
      <w:r w:rsidRPr="002770A3">
        <w:rPr>
          <w:rFonts w:ascii="宋体" w:eastAsia="仿宋_GB2312" w:hAnsi="宋体" w:hint="eastAsia"/>
          <w:sz w:val="32"/>
        </w:rPr>
        <w:t>推行《老年人电子优待证》是落实</w:t>
      </w:r>
      <w:r w:rsidRPr="002770A3">
        <w:rPr>
          <w:rFonts w:ascii="宋体" w:eastAsia="仿宋" w:hAnsi="宋体" w:cs="仿宋" w:hint="eastAsia"/>
          <w:sz w:val="32"/>
        </w:rPr>
        <w:t>《通知》精神，</w:t>
      </w:r>
      <w:r w:rsidRPr="002770A3">
        <w:rPr>
          <w:rFonts w:ascii="宋体" w:eastAsia="仿宋_GB2312" w:hAnsi="宋体" w:hint="eastAsia"/>
          <w:sz w:val="32"/>
          <w:szCs w:val="32"/>
        </w:rPr>
        <w:t>保障</w:t>
      </w:r>
      <w:r w:rsidRPr="002770A3">
        <w:rPr>
          <w:rFonts w:ascii="宋体" w:eastAsia="仿宋_GB2312" w:hAnsi="宋体"/>
          <w:sz w:val="32"/>
          <w:szCs w:val="32"/>
        </w:rPr>
        <w:t>老年人合法权益</w:t>
      </w:r>
      <w:r w:rsidRPr="002770A3">
        <w:rPr>
          <w:rFonts w:ascii="宋体" w:eastAsia="仿宋_GB2312" w:hAnsi="宋体" w:hint="eastAsia"/>
          <w:sz w:val="32"/>
          <w:szCs w:val="32"/>
        </w:rPr>
        <w:t>的</w:t>
      </w:r>
      <w:r w:rsidRPr="002770A3">
        <w:rPr>
          <w:rFonts w:ascii="宋体" w:eastAsia="仿宋_GB2312" w:hAnsi="宋体" w:hint="eastAsia"/>
          <w:bCs/>
          <w:sz w:val="32"/>
          <w:szCs w:val="32"/>
        </w:rPr>
        <w:t>具体举措，</w:t>
      </w:r>
      <w:r w:rsidRPr="002770A3">
        <w:rPr>
          <w:rFonts w:ascii="宋体" w:eastAsia="仿宋_GB2312" w:hAnsi="宋体" w:hint="eastAsia"/>
          <w:sz w:val="32"/>
        </w:rPr>
        <w:t>也是贯彻国务院和省政府深化“放管服”改革要求的</w:t>
      </w:r>
      <w:r w:rsidRPr="002770A3">
        <w:rPr>
          <w:rFonts w:ascii="宋体" w:eastAsia="仿宋_GB2312" w:hAnsi="宋体" w:hint="eastAsia"/>
          <w:bCs/>
          <w:sz w:val="32"/>
          <w:szCs w:val="32"/>
        </w:rPr>
        <w:t>具体举措</w:t>
      </w:r>
      <w:r w:rsidRPr="002770A3">
        <w:rPr>
          <w:rFonts w:ascii="宋体" w:eastAsia="仿宋_GB2312" w:hAnsi="宋体" w:hint="eastAsia"/>
          <w:sz w:val="32"/>
        </w:rPr>
        <w:t>。各地、各单位要高度重视，结合落实</w:t>
      </w:r>
      <w:r w:rsidRPr="002770A3">
        <w:rPr>
          <w:rFonts w:ascii="宋体" w:eastAsia="仿宋_GB2312" w:hAnsi="宋体"/>
          <w:sz w:val="32"/>
        </w:rPr>
        <w:t>《国务院办公厅关于切实解决老年人运用智能技术困难的实施方案》</w:t>
      </w:r>
      <w:r w:rsidRPr="002770A3">
        <w:rPr>
          <w:rFonts w:ascii="宋体" w:eastAsia="仿宋_GB2312" w:hAnsi="宋体" w:hint="eastAsia"/>
          <w:sz w:val="32"/>
        </w:rPr>
        <w:t>（国办发</w:t>
      </w:r>
      <w:r w:rsidRPr="002770A3">
        <w:rPr>
          <w:rFonts w:ascii="宋体" w:eastAsia="仿宋" w:hAnsi="宋体" w:cs="仿宋" w:hint="eastAsia"/>
          <w:sz w:val="32"/>
        </w:rPr>
        <w:t>〔</w:t>
      </w:r>
      <w:r w:rsidRPr="002770A3">
        <w:rPr>
          <w:rFonts w:ascii="宋体" w:eastAsia="仿宋" w:hAnsi="宋体" w:cs="仿宋" w:hint="eastAsia"/>
          <w:sz w:val="32"/>
        </w:rPr>
        <w:t>2020</w:t>
      </w:r>
      <w:r w:rsidRPr="002770A3">
        <w:rPr>
          <w:rFonts w:ascii="宋体" w:eastAsia="仿宋" w:hAnsi="宋体" w:cs="仿宋" w:hint="eastAsia"/>
          <w:sz w:val="32"/>
        </w:rPr>
        <w:t>〕</w:t>
      </w:r>
      <w:r w:rsidRPr="002770A3">
        <w:rPr>
          <w:rFonts w:ascii="宋体" w:eastAsia="仿宋" w:hAnsi="宋体" w:cs="仿宋" w:hint="eastAsia"/>
          <w:sz w:val="32"/>
        </w:rPr>
        <w:t>45</w:t>
      </w:r>
      <w:r w:rsidRPr="002770A3">
        <w:rPr>
          <w:rFonts w:ascii="宋体" w:eastAsia="仿宋" w:hAnsi="宋体" w:cs="仿宋" w:hint="eastAsia"/>
          <w:sz w:val="32"/>
        </w:rPr>
        <w:t>号</w:t>
      </w:r>
      <w:r w:rsidRPr="002770A3">
        <w:rPr>
          <w:rFonts w:ascii="宋体" w:eastAsia="仿宋_GB2312" w:hAnsi="宋体" w:hint="eastAsia"/>
          <w:sz w:val="32"/>
        </w:rPr>
        <w:t>）文件精神，为老年人做好传统方式与智能化方式并行服务工作。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楷体_GB2312" w:hAnsi="宋体" w:hint="eastAsia"/>
          <w:bCs/>
          <w:sz w:val="32"/>
        </w:rPr>
        <w:t>（二）加强宣传。</w:t>
      </w:r>
      <w:r w:rsidRPr="002770A3">
        <w:rPr>
          <w:rFonts w:ascii="宋体" w:eastAsia="仿宋_GB2312" w:hAnsi="宋体" w:hint="eastAsia"/>
          <w:sz w:val="32"/>
        </w:rPr>
        <w:t>各地要通过各类媒体广泛宣传推行《老年人电子优待证》的意义和证件申领使用流程。各政务服务大厅、办证窗口、村居（社区）要在显要位置张贴、放置有关宣传材料，提高群众知晓率；要动员家庭成员、志愿者协助老年人完成《老年人电子优待证》申领</w:t>
      </w:r>
      <w:r>
        <w:rPr>
          <w:rFonts w:ascii="宋体" w:eastAsia="仿宋_GB2312" w:hAnsi="宋体" w:hint="eastAsia"/>
          <w:sz w:val="32"/>
        </w:rPr>
        <w:t>，并教会老年人使用</w:t>
      </w:r>
      <w:r w:rsidRPr="002770A3">
        <w:rPr>
          <w:rFonts w:ascii="宋体" w:eastAsia="仿宋_GB2312" w:hAnsi="宋体" w:hint="eastAsia"/>
          <w:sz w:val="32"/>
        </w:rPr>
        <w:t>。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楷体_GB2312" w:hAnsi="宋体" w:hint="eastAsia"/>
          <w:bCs/>
          <w:sz w:val="32"/>
        </w:rPr>
        <w:t>（三）确保实效。</w:t>
      </w:r>
      <w:r w:rsidRPr="002770A3">
        <w:rPr>
          <w:rFonts w:ascii="宋体" w:eastAsia="仿宋_GB2312" w:hAnsi="宋体" w:hint="eastAsia"/>
          <w:sz w:val="32"/>
        </w:rPr>
        <w:t>各市卫生健康委、大数据局要积极同本级交通、文旅、体育等部门对接，优化工作流程，实现互通互认。提供优待服务的单位要严格落实有关规定，不得要求老年人同时出示其他证件或另行办理其他凭证。各市可视《老年人电子优待证》应用情况，</w:t>
      </w:r>
      <w:proofErr w:type="gramStart"/>
      <w:r w:rsidRPr="002770A3">
        <w:rPr>
          <w:rFonts w:ascii="宋体" w:eastAsia="仿宋_GB2312" w:hAnsi="宋体" w:hint="eastAsia"/>
          <w:sz w:val="32"/>
        </w:rPr>
        <w:t>适时推行</w:t>
      </w:r>
      <w:proofErr w:type="gramEnd"/>
      <w:r w:rsidRPr="002770A3">
        <w:rPr>
          <w:rFonts w:ascii="宋体" w:eastAsia="仿宋_GB2312" w:hAnsi="宋体" w:hint="eastAsia"/>
          <w:sz w:val="32"/>
        </w:rPr>
        <w:t>以身份证替代老年</w:t>
      </w:r>
      <w:r>
        <w:rPr>
          <w:rFonts w:ascii="宋体" w:eastAsia="仿宋_GB2312" w:hAnsi="宋体" w:hint="eastAsia"/>
          <w:sz w:val="32"/>
        </w:rPr>
        <w:t>人</w:t>
      </w:r>
      <w:r w:rsidRPr="002770A3">
        <w:rPr>
          <w:rFonts w:ascii="宋体" w:eastAsia="仿宋_GB2312" w:hAnsi="宋体" w:hint="eastAsia"/>
          <w:sz w:val="32"/>
        </w:rPr>
        <w:t>优待证实体证，进一步减轻老年人办证负担，</w:t>
      </w:r>
      <w:r w:rsidRPr="002770A3">
        <w:rPr>
          <w:rFonts w:ascii="宋体" w:eastAsia="仿宋_GB2312" w:hAnsi="宋体" w:hint="eastAsia"/>
          <w:sz w:val="32"/>
          <w:szCs w:val="32"/>
        </w:rPr>
        <w:t>不断提高老年人获得感、幸福感、安全感。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业务咨询联系人：省卫生健康委</w:t>
      </w:r>
      <w:r w:rsidR="00643D17">
        <w:rPr>
          <w:rFonts w:ascii="宋体" w:eastAsia="仿宋_GB2312" w:hAnsi="宋体" w:hint="eastAsia"/>
          <w:sz w:val="32"/>
        </w:rPr>
        <w:t xml:space="preserve"> </w:t>
      </w:r>
      <w:r w:rsidR="00643D17">
        <w:rPr>
          <w:rFonts w:ascii="宋体" w:eastAsia="仿宋_GB2312" w:hAnsi="宋体"/>
          <w:sz w:val="32"/>
        </w:rPr>
        <w:t xml:space="preserve"> </w:t>
      </w:r>
      <w:r w:rsidR="00643D17">
        <w:rPr>
          <w:rFonts w:ascii="宋体" w:eastAsia="仿宋_GB2312" w:hAnsi="宋体" w:hint="eastAsia"/>
          <w:sz w:val="32"/>
        </w:rPr>
        <w:t>彭</w:t>
      </w:r>
      <w:r w:rsidR="00643D17">
        <w:rPr>
          <w:rFonts w:ascii="宋体" w:eastAsia="仿宋_GB2312" w:hAnsi="宋体"/>
          <w:sz w:val="32"/>
        </w:rPr>
        <w:t>申春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lastRenderedPageBreak/>
        <w:t>电话：（</w:t>
      </w:r>
      <w:r w:rsidRPr="002770A3">
        <w:rPr>
          <w:rFonts w:ascii="宋体" w:eastAsia="仿宋_GB2312" w:hAnsi="宋体" w:hint="eastAsia"/>
          <w:sz w:val="32"/>
        </w:rPr>
        <w:t>0531</w:t>
      </w:r>
      <w:r w:rsidRPr="002770A3">
        <w:rPr>
          <w:rFonts w:ascii="宋体" w:eastAsia="仿宋_GB2312" w:hAnsi="宋体" w:hint="eastAsia"/>
          <w:sz w:val="32"/>
        </w:rPr>
        <w:t>）</w:t>
      </w:r>
      <w:r w:rsidRPr="002770A3">
        <w:rPr>
          <w:rFonts w:ascii="宋体" w:eastAsia="仿宋_GB2312" w:hAnsi="宋体" w:hint="eastAsia"/>
          <w:sz w:val="32"/>
        </w:rPr>
        <w:t>67876</w:t>
      </w:r>
      <w:r w:rsidR="00643D17">
        <w:rPr>
          <w:rFonts w:ascii="宋体" w:eastAsia="仿宋_GB2312" w:hAnsi="宋体"/>
          <w:sz w:val="32"/>
        </w:rPr>
        <w:t>320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技术服务联系人：张为</w:t>
      </w:r>
      <w:proofErr w:type="gramStart"/>
      <w:r w:rsidRPr="002770A3">
        <w:rPr>
          <w:rFonts w:ascii="宋体" w:eastAsia="仿宋_GB2312" w:hAnsi="宋体" w:hint="eastAsia"/>
          <w:sz w:val="32"/>
        </w:rPr>
        <w:t>为</w:t>
      </w:r>
      <w:proofErr w:type="gramEnd"/>
      <w:r w:rsidRPr="002770A3">
        <w:rPr>
          <w:rFonts w:ascii="宋体" w:eastAsia="仿宋_GB2312" w:hAnsi="宋体" w:hint="eastAsia"/>
          <w:sz w:val="32"/>
        </w:rPr>
        <w:t xml:space="preserve">  </w:t>
      </w:r>
      <w:r w:rsidRPr="002770A3">
        <w:rPr>
          <w:rFonts w:ascii="宋体" w:eastAsia="仿宋_GB2312" w:hAnsi="宋体" w:hint="eastAsia"/>
          <w:sz w:val="32"/>
        </w:rPr>
        <w:t>电话：</w:t>
      </w:r>
      <w:r w:rsidRPr="002770A3">
        <w:rPr>
          <w:rFonts w:ascii="宋体" w:eastAsia="仿宋_GB2312" w:hAnsi="宋体" w:hint="eastAsia"/>
          <w:sz w:val="32"/>
        </w:rPr>
        <w:t>15508607653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 xml:space="preserve">                </w:t>
      </w:r>
      <w:r w:rsidRPr="002770A3">
        <w:rPr>
          <w:rFonts w:ascii="宋体" w:eastAsia="仿宋_GB2312" w:hAnsi="宋体" w:hint="eastAsia"/>
          <w:sz w:val="32"/>
        </w:rPr>
        <w:t>龙</w:t>
      </w:r>
      <w:r w:rsidRPr="002770A3">
        <w:rPr>
          <w:rFonts w:ascii="宋体" w:eastAsia="仿宋_GB2312" w:hAnsi="宋体" w:hint="eastAsia"/>
          <w:sz w:val="32"/>
        </w:rPr>
        <w:t xml:space="preserve">  </w:t>
      </w:r>
      <w:r w:rsidRPr="002770A3">
        <w:rPr>
          <w:rFonts w:ascii="宋体" w:eastAsia="仿宋_GB2312" w:hAnsi="宋体" w:hint="eastAsia"/>
          <w:sz w:val="32"/>
        </w:rPr>
        <w:t>腾</w:t>
      </w:r>
      <w:r w:rsidRPr="002770A3">
        <w:rPr>
          <w:rFonts w:ascii="宋体" w:eastAsia="仿宋_GB2312" w:hAnsi="宋体" w:hint="eastAsia"/>
          <w:sz w:val="32"/>
        </w:rPr>
        <w:t xml:space="preserve">  </w:t>
      </w:r>
      <w:r w:rsidRPr="002770A3">
        <w:rPr>
          <w:rFonts w:ascii="宋体" w:eastAsia="仿宋_GB2312" w:hAnsi="宋体" w:hint="eastAsia"/>
          <w:sz w:val="32"/>
        </w:rPr>
        <w:t>电话：</w:t>
      </w:r>
      <w:r w:rsidRPr="002770A3">
        <w:rPr>
          <w:rFonts w:ascii="宋体" w:eastAsia="仿宋_GB2312" w:hAnsi="宋体" w:hint="eastAsia"/>
          <w:sz w:val="32"/>
        </w:rPr>
        <w:t>15508609773</w:t>
      </w: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</w:p>
    <w:p w:rsidR="00237505" w:rsidRPr="002770A3" w:rsidRDefault="00237505" w:rsidP="00237505">
      <w:pPr>
        <w:spacing w:line="600" w:lineRule="exact"/>
        <w:ind w:firstLineChars="200" w:firstLine="640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附件：《老年人电子优待证》申领及使用说明</w:t>
      </w:r>
    </w:p>
    <w:p w:rsidR="00237505" w:rsidRPr="002770A3" w:rsidRDefault="00237505" w:rsidP="00237505">
      <w:pPr>
        <w:ind w:right="318"/>
        <w:jc w:val="left"/>
        <w:rPr>
          <w:rFonts w:ascii="宋体" w:eastAsia="仿宋_GB2312" w:hAnsi="宋体"/>
          <w:sz w:val="32"/>
        </w:rPr>
      </w:pPr>
    </w:p>
    <w:p w:rsidR="00237505" w:rsidRPr="002770A3" w:rsidRDefault="00237505" w:rsidP="00237505">
      <w:pPr>
        <w:ind w:right="318"/>
        <w:jc w:val="left"/>
        <w:rPr>
          <w:rFonts w:ascii="宋体" w:eastAsia="仿宋_GB2312" w:hAnsi="宋体"/>
          <w:sz w:val="32"/>
        </w:rPr>
      </w:pPr>
    </w:p>
    <w:p w:rsidR="00237505" w:rsidRPr="002770A3" w:rsidRDefault="00237505" w:rsidP="00237505">
      <w:pPr>
        <w:ind w:right="318" w:firstLineChars="200" w:firstLine="640"/>
        <w:jc w:val="left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山东省卫生健康委员会</w:t>
      </w:r>
      <w:r w:rsidRPr="002770A3">
        <w:rPr>
          <w:rFonts w:ascii="宋体" w:eastAsia="仿宋_GB2312" w:hAnsi="宋体" w:hint="eastAsia"/>
          <w:sz w:val="32"/>
        </w:rPr>
        <w:t xml:space="preserve">   </w:t>
      </w:r>
      <w:r w:rsidRPr="002770A3">
        <w:rPr>
          <w:rFonts w:ascii="宋体" w:eastAsia="仿宋_GB2312" w:hAnsi="宋体"/>
          <w:sz w:val="32"/>
        </w:rPr>
        <w:t xml:space="preserve">   </w:t>
      </w:r>
      <w:r w:rsidRPr="002770A3">
        <w:rPr>
          <w:rFonts w:ascii="宋体" w:eastAsia="仿宋_GB2312" w:hAnsi="宋体" w:hint="eastAsia"/>
          <w:sz w:val="32"/>
        </w:rPr>
        <w:t xml:space="preserve">  </w:t>
      </w:r>
      <w:r w:rsidRPr="002770A3">
        <w:rPr>
          <w:rFonts w:ascii="宋体" w:eastAsia="仿宋_GB2312" w:hAnsi="宋体" w:hint="eastAsia"/>
          <w:sz w:val="32"/>
        </w:rPr>
        <w:t>山东省大数据局</w:t>
      </w:r>
      <w:r w:rsidRPr="002770A3">
        <w:rPr>
          <w:rFonts w:ascii="宋体" w:eastAsia="仿宋_GB2312" w:hAnsi="宋体" w:hint="eastAsia"/>
          <w:sz w:val="32"/>
        </w:rPr>
        <w:t xml:space="preserve">   </w:t>
      </w:r>
    </w:p>
    <w:p w:rsidR="00237505" w:rsidRPr="002770A3" w:rsidRDefault="00237505" w:rsidP="00237505">
      <w:pPr>
        <w:ind w:right="318" w:firstLineChars="1600" w:firstLine="5120"/>
        <w:jc w:val="left"/>
        <w:rPr>
          <w:rFonts w:ascii="宋体" w:eastAsia="仿宋_GB2312" w:hAnsi="宋体"/>
          <w:sz w:val="32"/>
        </w:rPr>
      </w:pPr>
      <w:r w:rsidRPr="002770A3">
        <w:rPr>
          <w:rFonts w:ascii="宋体" w:eastAsia="仿宋_GB2312" w:hAnsi="宋体" w:hint="eastAsia"/>
          <w:sz w:val="32"/>
        </w:rPr>
        <w:t>2021</w:t>
      </w:r>
      <w:r w:rsidRPr="002770A3">
        <w:rPr>
          <w:rFonts w:ascii="宋体" w:eastAsia="仿宋_GB2312" w:hAnsi="宋体" w:hint="eastAsia"/>
          <w:sz w:val="32"/>
        </w:rPr>
        <w:t>年</w:t>
      </w:r>
      <w:r>
        <w:rPr>
          <w:rFonts w:ascii="宋体" w:eastAsia="仿宋_GB2312" w:hAnsi="宋体"/>
          <w:sz w:val="32"/>
        </w:rPr>
        <w:t>2</w:t>
      </w:r>
      <w:r w:rsidRPr="002770A3">
        <w:rPr>
          <w:rFonts w:ascii="宋体" w:eastAsia="仿宋_GB2312" w:hAnsi="宋体" w:hint="eastAsia"/>
          <w:sz w:val="32"/>
        </w:rPr>
        <w:t>月</w:t>
      </w:r>
      <w:r>
        <w:rPr>
          <w:rFonts w:ascii="宋体" w:eastAsia="仿宋_GB2312" w:hAnsi="宋体"/>
          <w:sz w:val="32"/>
        </w:rPr>
        <w:t>26</w:t>
      </w:r>
      <w:r w:rsidRPr="002770A3">
        <w:rPr>
          <w:rFonts w:ascii="宋体" w:eastAsia="仿宋_GB2312" w:hAnsi="宋体" w:hint="eastAsia"/>
          <w:sz w:val="32"/>
        </w:rPr>
        <w:t>日</w:t>
      </w:r>
      <w:r w:rsidRPr="002770A3">
        <w:rPr>
          <w:rFonts w:ascii="宋体" w:eastAsia="仿宋_GB2312" w:hAnsi="宋体" w:hint="eastAsia"/>
          <w:sz w:val="32"/>
        </w:rPr>
        <w:t xml:space="preserve">  </w:t>
      </w:r>
    </w:p>
    <w:p w:rsidR="00237505" w:rsidRPr="002770A3" w:rsidRDefault="00237505" w:rsidP="00237505">
      <w:pPr>
        <w:snapToGrid w:val="0"/>
        <w:spacing w:line="360" w:lineRule="auto"/>
        <w:ind w:firstLineChars="200" w:firstLine="640"/>
        <w:rPr>
          <w:rFonts w:ascii="宋体" w:eastAsia="仿宋" w:hAnsi="宋体"/>
          <w:sz w:val="32"/>
          <w:szCs w:val="20"/>
        </w:rPr>
      </w:pPr>
      <w:r w:rsidRPr="002770A3">
        <w:rPr>
          <w:rFonts w:ascii="宋体" w:eastAsia="仿宋" w:hAnsi="宋体" w:hint="eastAsia"/>
          <w:sz w:val="32"/>
          <w:szCs w:val="20"/>
        </w:rPr>
        <w:t>（信息公开形式：主动公开）</w:t>
      </w:r>
    </w:p>
    <w:p w:rsidR="00237505" w:rsidRPr="002770A3" w:rsidRDefault="00237505" w:rsidP="00237505">
      <w:pPr>
        <w:snapToGrid w:val="0"/>
        <w:spacing w:line="360" w:lineRule="auto"/>
        <w:ind w:firstLineChars="200" w:firstLine="640"/>
        <w:rPr>
          <w:rFonts w:ascii="宋体" w:eastAsia="仿宋" w:hAnsi="宋体"/>
          <w:sz w:val="32"/>
          <w:szCs w:val="20"/>
        </w:rPr>
      </w:pPr>
    </w:p>
    <w:p w:rsidR="00237505" w:rsidRPr="002770A3" w:rsidRDefault="00237505" w:rsidP="00237505">
      <w:pPr>
        <w:snapToGrid w:val="0"/>
        <w:spacing w:line="360" w:lineRule="auto"/>
        <w:ind w:firstLineChars="200" w:firstLine="640"/>
        <w:rPr>
          <w:rFonts w:ascii="宋体" w:eastAsia="仿宋" w:hAnsi="宋体"/>
          <w:sz w:val="32"/>
          <w:szCs w:val="20"/>
        </w:rPr>
      </w:pPr>
    </w:p>
    <w:p w:rsidR="00237505" w:rsidRPr="002770A3" w:rsidRDefault="00237505" w:rsidP="00237505">
      <w:pPr>
        <w:snapToGrid w:val="0"/>
        <w:spacing w:line="360" w:lineRule="auto"/>
        <w:ind w:firstLineChars="200" w:firstLine="640"/>
        <w:rPr>
          <w:rFonts w:ascii="宋体" w:eastAsia="仿宋" w:hAnsi="宋体"/>
          <w:sz w:val="32"/>
          <w:szCs w:val="20"/>
        </w:rPr>
      </w:pPr>
    </w:p>
    <w:p w:rsidR="00237505" w:rsidRPr="002770A3" w:rsidRDefault="00237505" w:rsidP="00237505">
      <w:pPr>
        <w:snapToGrid w:val="0"/>
        <w:spacing w:line="360" w:lineRule="auto"/>
        <w:ind w:firstLineChars="200" w:firstLine="640"/>
        <w:rPr>
          <w:rFonts w:ascii="宋体" w:eastAsia="仿宋" w:hAnsi="宋体"/>
          <w:sz w:val="32"/>
          <w:szCs w:val="20"/>
        </w:rPr>
      </w:pPr>
    </w:p>
    <w:p w:rsidR="00237505" w:rsidRPr="002770A3" w:rsidRDefault="00237505" w:rsidP="00237505">
      <w:pPr>
        <w:snapToGrid w:val="0"/>
        <w:spacing w:line="360" w:lineRule="auto"/>
        <w:ind w:firstLineChars="200" w:firstLine="640"/>
        <w:rPr>
          <w:rFonts w:ascii="宋体" w:eastAsia="仿宋" w:hAnsi="宋体"/>
          <w:sz w:val="32"/>
          <w:szCs w:val="20"/>
        </w:rPr>
      </w:pPr>
    </w:p>
    <w:p w:rsidR="00237505" w:rsidRPr="002770A3" w:rsidRDefault="00237505" w:rsidP="00237505">
      <w:pPr>
        <w:snapToGrid w:val="0"/>
        <w:spacing w:line="360" w:lineRule="auto"/>
        <w:ind w:firstLineChars="200" w:firstLine="640"/>
        <w:rPr>
          <w:rFonts w:ascii="宋体" w:eastAsia="仿宋" w:hAnsi="宋体"/>
          <w:sz w:val="32"/>
          <w:szCs w:val="20"/>
        </w:rPr>
      </w:pPr>
    </w:p>
    <w:p w:rsidR="00237505" w:rsidRPr="002770A3" w:rsidRDefault="00237505" w:rsidP="00237505">
      <w:pPr>
        <w:snapToGrid w:val="0"/>
        <w:spacing w:line="360" w:lineRule="auto"/>
        <w:ind w:firstLineChars="100" w:firstLine="320"/>
        <w:rPr>
          <w:rFonts w:ascii="宋体" w:eastAsia="仿宋" w:hAnsi="宋体"/>
          <w:sz w:val="32"/>
          <w:szCs w:val="20"/>
        </w:rPr>
      </w:pPr>
      <w:r w:rsidRPr="002770A3">
        <w:rPr>
          <w:rFonts w:ascii="宋体" w:eastAsia="仿宋" w:hAnsi="宋体" w:hint="eastAsia"/>
          <w:sz w:val="32"/>
          <w:szCs w:val="20"/>
        </w:rPr>
        <w:t>抄送：省发展改革委、省财政厅、省自然资源厅、省住房</w:t>
      </w:r>
    </w:p>
    <w:p w:rsidR="00237505" w:rsidRPr="002770A3" w:rsidRDefault="00237505" w:rsidP="00237505">
      <w:pPr>
        <w:snapToGrid w:val="0"/>
        <w:spacing w:line="360" w:lineRule="auto"/>
        <w:ind w:firstLineChars="400" w:firstLine="1280"/>
        <w:rPr>
          <w:rFonts w:ascii="宋体" w:eastAsia="仿宋" w:hAnsi="宋体"/>
          <w:sz w:val="32"/>
          <w:szCs w:val="20"/>
        </w:rPr>
      </w:pPr>
      <w:r w:rsidRPr="002770A3">
        <w:rPr>
          <w:rFonts w:ascii="宋体" w:eastAsia="仿宋" w:hAnsi="宋体" w:hint="eastAsia"/>
          <w:sz w:val="32"/>
          <w:szCs w:val="20"/>
        </w:rPr>
        <w:t>城乡建设厅、省交通运输厅、省文化和旅游厅、</w:t>
      </w:r>
    </w:p>
    <w:p w:rsidR="00237505" w:rsidRPr="002770A3" w:rsidRDefault="00237505" w:rsidP="00237505">
      <w:pPr>
        <w:snapToGrid w:val="0"/>
        <w:spacing w:line="360" w:lineRule="auto"/>
        <w:ind w:firstLineChars="400" w:firstLine="1280"/>
        <w:rPr>
          <w:rFonts w:ascii="宋体" w:eastAsia="仿宋" w:hAnsi="宋体"/>
          <w:sz w:val="32"/>
          <w:szCs w:val="20"/>
        </w:rPr>
      </w:pPr>
      <w:r w:rsidRPr="002770A3">
        <w:rPr>
          <w:rFonts w:ascii="宋体" w:eastAsia="仿宋" w:hAnsi="宋体" w:hint="eastAsia"/>
          <w:sz w:val="32"/>
          <w:szCs w:val="20"/>
        </w:rPr>
        <w:t>省体育局、省科协</w:t>
      </w:r>
    </w:p>
    <w:p w:rsidR="00237505" w:rsidRPr="002770A3" w:rsidRDefault="00237505" w:rsidP="00237505">
      <w:pPr>
        <w:widowControl/>
        <w:jc w:val="left"/>
        <w:rPr>
          <w:rFonts w:ascii="宋体" w:eastAsia="黑体" w:hAnsi="宋体" w:cs="黑体"/>
          <w:sz w:val="32"/>
          <w:szCs w:val="32"/>
        </w:rPr>
      </w:pPr>
      <w:r w:rsidRPr="002770A3">
        <w:rPr>
          <w:rFonts w:ascii="宋体" w:eastAsia="仿宋_GB2312" w:hAnsi="宋体"/>
          <w:sz w:val="32"/>
        </w:rPr>
        <w:br w:type="page"/>
      </w:r>
      <w:r w:rsidRPr="002770A3">
        <w:rPr>
          <w:rFonts w:ascii="宋体" w:eastAsia="黑体" w:hAnsi="宋体" w:cs="黑体" w:hint="eastAsia"/>
          <w:sz w:val="32"/>
          <w:szCs w:val="32"/>
        </w:rPr>
        <w:lastRenderedPageBreak/>
        <w:t>附件</w:t>
      </w:r>
    </w:p>
    <w:p w:rsidR="007651DD" w:rsidRDefault="007651DD"/>
    <w:p w:rsidR="00657EEB" w:rsidRPr="005577A4" w:rsidRDefault="00657EEB" w:rsidP="00657EEB">
      <w:pPr>
        <w:spacing w:line="600" w:lineRule="exact"/>
        <w:jc w:val="center"/>
        <w:rPr>
          <w:rFonts w:ascii="方正小标宋简体" w:eastAsia="方正小标宋简体" w:hAnsi="黑体"/>
          <w:sz w:val="44"/>
          <w:szCs w:val="44"/>
        </w:rPr>
      </w:pPr>
      <w:r w:rsidRPr="005577A4">
        <w:rPr>
          <w:rFonts w:ascii="方正小标宋简体" w:eastAsia="方正小标宋简体" w:hAnsi="黑体" w:cs="方正小标宋简体" w:hint="eastAsia"/>
          <w:sz w:val="44"/>
          <w:szCs w:val="44"/>
        </w:rPr>
        <w:t>《老年人电子优待证》申领及使用说明</w:t>
      </w:r>
    </w:p>
    <w:p w:rsidR="00657EEB" w:rsidRDefault="00657EEB" w:rsidP="00657EEB">
      <w:pPr>
        <w:spacing w:line="360" w:lineRule="auto"/>
        <w:jc w:val="center"/>
        <w:rPr>
          <w:rFonts w:ascii="黑体" w:eastAsia="黑体" w:hAnsi="黑体" w:cs="黑体"/>
          <w:b/>
          <w:bCs/>
          <w:sz w:val="10"/>
          <w:szCs w:val="10"/>
        </w:rPr>
      </w:pPr>
      <w:r>
        <w:rPr>
          <w:rFonts w:ascii="黑体" w:eastAsia="黑体" w:hAnsi="黑体" w:cs="黑体"/>
          <w:b/>
          <w:bCs/>
          <w:sz w:val="10"/>
          <w:szCs w:val="10"/>
        </w:rPr>
        <w:t xml:space="preserve">  </w:t>
      </w:r>
    </w:p>
    <w:p w:rsidR="00657EEB" w:rsidRPr="008F34C2" w:rsidRDefault="00657EEB" w:rsidP="00657EEB">
      <w:pPr>
        <w:pStyle w:val="a3"/>
        <w:numPr>
          <w:ilvl w:val="0"/>
          <w:numId w:val="1"/>
        </w:numPr>
        <w:spacing w:line="560" w:lineRule="exact"/>
        <w:ind w:firstLineChars="0"/>
        <w:jc w:val="left"/>
        <w:rPr>
          <w:rFonts w:ascii="黑体" w:eastAsia="黑体" w:hAnsi="黑体" w:cs="Times New Roman"/>
          <w:b/>
          <w:bCs/>
          <w:sz w:val="32"/>
          <w:szCs w:val="32"/>
        </w:rPr>
      </w:pPr>
      <w:r w:rsidRPr="005744C0">
        <w:rPr>
          <w:rFonts w:ascii="黑体" w:eastAsia="黑体" w:hAnsi="黑体" w:cs="黑体" w:hint="eastAsia"/>
          <w:b/>
          <w:bCs/>
          <w:sz w:val="32"/>
          <w:szCs w:val="32"/>
        </w:rPr>
        <w:t>《老年人电子优待证》</w:t>
      </w:r>
      <w:r w:rsidRPr="008F34C2">
        <w:rPr>
          <w:rFonts w:ascii="黑体" w:eastAsia="黑体" w:hAnsi="黑体" w:cs="黑体" w:hint="eastAsia"/>
          <w:sz w:val="32"/>
          <w:szCs w:val="32"/>
        </w:rPr>
        <w:t>申领流程</w:t>
      </w:r>
    </w:p>
    <w:p w:rsidR="00657EEB" w:rsidRPr="007D706E" w:rsidRDefault="00657EEB" w:rsidP="00657EEB">
      <w:pPr>
        <w:tabs>
          <w:tab w:val="left" w:pos="312"/>
        </w:tabs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D706E">
        <w:rPr>
          <w:rFonts w:ascii="仿宋_GB2312" w:eastAsia="仿宋_GB2312" w:hAnsi="仿宋" w:cs="仿宋_GB2312"/>
          <w:sz w:val="32"/>
          <w:szCs w:val="32"/>
        </w:rPr>
        <w:t>1.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手机通过应用市场下载</w:t>
      </w:r>
      <w:r>
        <w:rPr>
          <w:rFonts w:ascii="仿宋_GB2312" w:eastAsia="仿宋_GB2312" w:hAnsi="仿宋" w:cs="仿宋_GB2312" w:hint="eastAsia"/>
          <w:sz w:val="32"/>
          <w:szCs w:val="32"/>
        </w:rPr>
        <w:t>、</w:t>
      </w:r>
      <w:r>
        <w:rPr>
          <w:rFonts w:ascii="仿宋_GB2312" w:eastAsia="仿宋_GB2312" w:hAnsi="仿宋" w:cs="仿宋_GB2312"/>
          <w:sz w:val="32"/>
          <w:szCs w:val="32"/>
        </w:rPr>
        <w:t>安装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“爱山东”</w:t>
      </w:r>
      <w:r w:rsidRPr="007D706E">
        <w:rPr>
          <w:rFonts w:ascii="仿宋_GB2312" w:eastAsia="仿宋_GB2312" w:hAnsi="仿宋" w:cs="仿宋_GB2312"/>
          <w:sz w:val="32"/>
          <w:szCs w:val="32"/>
        </w:rPr>
        <w:t>APP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并登录；</w:t>
      </w:r>
    </w:p>
    <w:p w:rsidR="00657EEB" w:rsidRPr="007D706E" w:rsidRDefault="00657EEB" w:rsidP="00657EEB">
      <w:pPr>
        <w:tabs>
          <w:tab w:val="left" w:pos="312"/>
        </w:tabs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D706E">
        <w:rPr>
          <w:rFonts w:ascii="仿宋_GB2312" w:eastAsia="仿宋_GB2312" w:hAnsi="仿宋" w:cs="仿宋_GB2312"/>
          <w:sz w:val="32"/>
          <w:szCs w:val="32"/>
        </w:rPr>
        <w:t>2.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在“爱山东”</w:t>
      </w:r>
      <w:r w:rsidRPr="007D706E">
        <w:rPr>
          <w:rFonts w:ascii="仿宋_GB2312" w:eastAsia="仿宋_GB2312" w:hAnsi="仿宋" w:cs="仿宋_GB2312"/>
          <w:sz w:val="32"/>
          <w:szCs w:val="32"/>
        </w:rPr>
        <w:t>APP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首页，点击搜索框，输入“山东省老年人</w:t>
      </w:r>
      <w:r>
        <w:rPr>
          <w:rFonts w:ascii="仿宋_GB2312" w:eastAsia="仿宋_GB2312" w:hAnsi="仿宋" w:cs="仿宋_GB2312" w:hint="eastAsia"/>
          <w:sz w:val="32"/>
          <w:szCs w:val="32"/>
        </w:rPr>
        <w:t>电子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优待证办理”，找到该服务并进入申领流程，如图</w:t>
      </w:r>
      <w:r w:rsidRPr="007D706E">
        <w:rPr>
          <w:rFonts w:ascii="仿宋_GB2312" w:eastAsia="仿宋_GB2312" w:hAnsi="仿宋" w:cs="仿宋_GB2312"/>
          <w:sz w:val="32"/>
          <w:szCs w:val="32"/>
        </w:rPr>
        <w:t>1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所示：</w:t>
      </w:r>
    </w:p>
    <w:p w:rsidR="00657EEB" w:rsidRDefault="00657EEB" w:rsidP="00657EE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340610" cy="52203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33625" cy="5193030"/>
            <wp:effectExtent l="0" t="0" r="952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EB" w:rsidRPr="00326EFA" w:rsidRDefault="00657EEB" w:rsidP="00657EEB">
      <w:pPr>
        <w:spacing w:line="360" w:lineRule="auto"/>
        <w:jc w:val="center"/>
        <w:rPr>
          <w:rFonts w:ascii="仿宋" w:eastAsia="仿宋" w:hAnsi="仿宋"/>
          <w:b/>
          <w:bCs/>
          <w:color w:val="808080"/>
        </w:rPr>
      </w:pPr>
      <w:r w:rsidRPr="00326EFA">
        <w:rPr>
          <w:rFonts w:ascii="仿宋" w:eastAsia="仿宋" w:hAnsi="仿宋" w:cs="仿宋" w:hint="eastAsia"/>
          <w:b/>
          <w:bCs/>
          <w:color w:val="808080"/>
        </w:rPr>
        <w:t>图</w:t>
      </w:r>
      <w:r w:rsidRPr="00326EFA">
        <w:rPr>
          <w:rFonts w:ascii="仿宋" w:eastAsia="仿宋" w:hAnsi="仿宋" w:cs="仿宋"/>
          <w:b/>
          <w:bCs/>
          <w:color w:val="808080"/>
        </w:rPr>
        <w:t xml:space="preserve">1  </w:t>
      </w:r>
      <w:r w:rsidRPr="00326EFA">
        <w:rPr>
          <w:rFonts w:ascii="仿宋" w:eastAsia="仿宋" w:hAnsi="仿宋" w:cs="仿宋" w:hint="eastAsia"/>
          <w:b/>
          <w:bCs/>
          <w:color w:val="808080"/>
        </w:rPr>
        <w:t>老年</w:t>
      </w:r>
      <w:r>
        <w:rPr>
          <w:rFonts w:ascii="仿宋" w:eastAsia="仿宋" w:hAnsi="仿宋" w:cs="仿宋" w:hint="eastAsia"/>
          <w:b/>
          <w:bCs/>
          <w:color w:val="808080"/>
        </w:rPr>
        <w:t>人</w:t>
      </w:r>
      <w:r w:rsidRPr="00326EFA">
        <w:rPr>
          <w:rFonts w:ascii="仿宋" w:eastAsia="仿宋" w:hAnsi="仿宋" w:cs="仿宋" w:hint="eastAsia"/>
          <w:b/>
          <w:bCs/>
          <w:color w:val="808080"/>
        </w:rPr>
        <w:t>电子优待证</w:t>
      </w:r>
      <w:r>
        <w:rPr>
          <w:rFonts w:ascii="仿宋" w:eastAsia="仿宋" w:hAnsi="仿宋" w:cs="仿宋" w:hint="eastAsia"/>
          <w:b/>
          <w:bCs/>
          <w:color w:val="808080"/>
        </w:rPr>
        <w:t>办理</w:t>
      </w:r>
      <w:r w:rsidRPr="00326EFA">
        <w:rPr>
          <w:rFonts w:ascii="仿宋" w:eastAsia="仿宋" w:hAnsi="仿宋" w:cs="仿宋" w:hint="eastAsia"/>
          <w:b/>
          <w:bCs/>
          <w:color w:val="808080"/>
        </w:rPr>
        <w:t>入口</w:t>
      </w:r>
    </w:p>
    <w:p w:rsidR="00657EEB" w:rsidRPr="007D706E" w:rsidRDefault="00657EEB" w:rsidP="00657EEB">
      <w:pPr>
        <w:tabs>
          <w:tab w:val="left" w:pos="312"/>
        </w:tabs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D706E">
        <w:rPr>
          <w:rFonts w:ascii="仿宋_GB2312" w:eastAsia="仿宋_GB2312" w:hAnsi="仿宋" w:cs="仿宋_GB2312"/>
          <w:sz w:val="32"/>
          <w:szCs w:val="32"/>
        </w:rPr>
        <w:lastRenderedPageBreak/>
        <w:t>3.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进入服务后，按照页面提示，选择当前用户所属地域，上传</w:t>
      </w:r>
      <w:r w:rsidRPr="007D706E">
        <w:rPr>
          <w:rFonts w:ascii="仿宋_GB2312" w:eastAsia="仿宋_GB2312" w:hAnsi="仿宋" w:cs="仿宋_GB2312"/>
          <w:sz w:val="32"/>
          <w:szCs w:val="32"/>
        </w:rPr>
        <w:t>1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寸个人照片及身份证正反面（可通过手机提前拍摄好所有照片），</w:t>
      </w:r>
      <w:proofErr w:type="gramStart"/>
      <w:r w:rsidRPr="007D706E">
        <w:rPr>
          <w:rFonts w:ascii="仿宋_GB2312" w:eastAsia="仿宋_GB2312" w:hAnsi="仿宋" w:cs="仿宋_GB2312" w:hint="eastAsia"/>
          <w:sz w:val="32"/>
          <w:szCs w:val="32"/>
        </w:rPr>
        <w:t>勾选承诺</w:t>
      </w:r>
      <w:proofErr w:type="gramEnd"/>
      <w:r w:rsidRPr="007D706E">
        <w:rPr>
          <w:rFonts w:ascii="仿宋_GB2312" w:eastAsia="仿宋_GB2312" w:hAnsi="仿宋" w:cs="仿宋_GB2312" w:hint="eastAsia"/>
          <w:sz w:val="32"/>
          <w:szCs w:val="32"/>
        </w:rPr>
        <w:t>协议，点击“提交”按钮，进入证件效果预览页面，如图</w:t>
      </w:r>
      <w:r w:rsidRPr="007D706E">
        <w:rPr>
          <w:rFonts w:ascii="仿宋_GB2312" w:eastAsia="仿宋_GB2312" w:hAnsi="仿宋" w:cs="仿宋_GB2312"/>
          <w:sz w:val="32"/>
          <w:szCs w:val="32"/>
        </w:rPr>
        <w:t>2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所示：</w:t>
      </w:r>
    </w:p>
    <w:p w:rsidR="00657EEB" w:rsidRDefault="00657EEB" w:rsidP="00657EE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477135" cy="552069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77135" cy="5506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EB" w:rsidRPr="00326EFA" w:rsidRDefault="00657EEB" w:rsidP="00657EEB">
      <w:pPr>
        <w:spacing w:line="360" w:lineRule="auto"/>
        <w:jc w:val="center"/>
        <w:rPr>
          <w:rFonts w:ascii="仿宋" w:eastAsia="仿宋" w:hAnsi="仿宋"/>
          <w:b/>
          <w:bCs/>
          <w:color w:val="808080"/>
        </w:rPr>
      </w:pPr>
      <w:r w:rsidRPr="00326EFA">
        <w:rPr>
          <w:rFonts w:ascii="仿宋" w:eastAsia="仿宋" w:hAnsi="仿宋" w:cs="仿宋" w:hint="eastAsia"/>
          <w:b/>
          <w:bCs/>
          <w:color w:val="808080"/>
        </w:rPr>
        <w:t>图</w:t>
      </w:r>
      <w:r w:rsidRPr="00326EFA">
        <w:rPr>
          <w:rFonts w:ascii="仿宋" w:eastAsia="仿宋" w:hAnsi="仿宋" w:cs="仿宋"/>
          <w:b/>
          <w:bCs/>
          <w:color w:val="808080"/>
        </w:rPr>
        <w:t xml:space="preserve">2  </w:t>
      </w:r>
      <w:r w:rsidRPr="00326EFA">
        <w:rPr>
          <w:rFonts w:ascii="仿宋" w:eastAsia="仿宋" w:hAnsi="仿宋" w:cs="仿宋" w:hint="eastAsia"/>
          <w:b/>
          <w:bCs/>
          <w:color w:val="808080"/>
        </w:rPr>
        <w:t>提交办证材料</w:t>
      </w:r>
    </w:p>
    <w:p w:rsidR="00657EEB" w:rsidRPr="007D706E" w:rsidRDefault="00657EEB" w:rsidP="00657EEB">
      <w:pPr>
        <w:tabs>
          <w:tab w:val="left" w:pos="312"/>
        </w:tabs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D706E">
        <w:rPr>
          <w:rFonts w:ascii="仿宋_GB2312" w:eastAsia="仿宋_GB2312" w:hAnsi="仿宋" w:cs="仿宋_GB2312"/>
          <w:sz w:val="32"/>
          <w:szCs w:val="32"/>
        </w:rPr>
        <w:t>4.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在证件效果预览页面，检查个人信息及实际卡面效果</w:t>
      </w:r>
      <w:r>
        <w:rPr>
          <w:rFonts w:ascii="仿宋_GB2312" w:eastAsia="仿宋_GB2312" w:hAnsi="仿宋" w:cs="仿宋_GB2312" w:hint="eastAsia"/>
          <w:sz w:val="32"/>
          <w:szCs w:val="32"/>
        </w:rPr>
        <w:t>（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个人照片必须保证面部清晰，无遮挡，个人信息准确无误，否则会导致证件</w:t>
      </w:r>
      <w:proofErr w:type="gramStart"/>
      <w:r w:rsidRPr="007D706E">
        <w:rPr>
          <w:rFonts w:ascii="仿宋_GB2312" w:eastAsia="仿宋_GB2312" w:hAnsi="仿宋" w:cs="仿宋_GB2312" w:hint="eastAsia"/>
          <w:sz w:val="32"/>
          <w:szCs w:val="32"/>
        </w:rPr>
        <w:t>不</w:t>
      </w:r>
      <w:proofErr w:type="gramEnd"/>
      <w:r w:rsidRPr="007D706E">
        <w:rPr>
          <w:rFonts w:ascii="仿宋_GB2312" w:eastAsia="仿宋_GB2312" w:hAnsi="仿宋" w:cs="仿宋_GB2312" w:hint="eastAsia"/>
          <w:sz w:val="32"/>
          <w:szCs w:val="32"/>
        </w:rPr>
        <w:t>可用</w:t>
      </w:r>
      <w:r>
        <w:rPr>
          <w:rFonts w:ascii="仿宋_GB2312" w:eastAsia="仿宋_GB2312" w:hAnsi="仿宋" w:cs="仿宋_GB2312" w:hint="eastAsia"/>
          <w:sz w:val="32"/>
          <w:szCs w:val="32"/>
        </w:rPr>
        <w:t>），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确认无误后，点击“确认提交”，如图</w:t>
      </w:r>
      <w:r w:rsidRPr="007D706E">
        <w:rPr>
          <w:rFonts w:ascii="仿宋_GB2312" w:eastAsia="仿宋_GB2312" w:hAnsi="仿宋" w:cs="仿宋_GB2312"/>
          <w:sz w:val="32"/>
          <w:szCs w:val="32"/>
        </w:rPr>
        <w:t>3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所示：</w:t>
      </w:r>
    </w:p>
    <w:p w:rsidR="00657EEB" w:rsidRDefault="00657EEB" w:rsidP="00657EEB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2640965" cy="5499735"/>
            <wp:effectExtent l="0" t="0" r="698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EB" w:rsidRPr="007D706E" w:rsidRDefault="00657EEB" w:rsidP="00657EEB">
      <w:pPr>
        <w:spacing w:line="360" w:lineRule="auto"/>
        <w:jc w:val="center"/>
        <w:rPr>
          <w:rFonts w:ascii="仿宋" w:eastAsia="仿宋" w:hAnsi="仿宋"/>
          <w:b/>
          <w:bCs/>
          <w:color w:val="808080"/>
        </w:rPr>
      </w:pPr>
      <w:r w:rsidRPr="007D706E">
        <w:rPr>
          <w:rFonts w:ascii="仿宋" w:eastAsia="仿宋" w:hAnsi="仿宋" w:cs="仿宋" w:hint="eastAsia"/>
          <w:b/>
          <w:bCs/>
          <w:color w:val="808080"/>
        </w:rPr>
        <w:t>图</w:t>
      </w:r>
      <w:r w:rsidRPr="007D706E">
        <w:rPr>
          <w:rFonts w:ascii="仿宋" w:eastAsia="仿宋" w:hAnsi="仿宋" w:cs="仿宋"/>
          <w:b/>
          <w:bCs/>
          <w:color w:val="808080"/>
        </w:rPr>
        <w:t xml:space="preserve">3  </w:t>
      </w:r>
      <w:r w:rsidRPr="007D706E">
        <w:rPr>
          <w:rFonts w:ascii="仿宋" w:eastAsia="仿宋" w:hAnsi="仿宋" w:cs="仿宋" w:hint="eastAsia"/>
          <w:b/>
          <w:bCs/>
          <w:color w:val="808080"/>
        </w:rPr>
        <w:t>确认</w:t>
      </w:r>
      <w:r>
        <w:rPr>
          <w:rFonts w:ascii="仿宋" w:eastAsia="仿宋" w:hAnsi="仿宋" w:cs="仿宋" w:hint="eastAsia"/>
          <w:b/>
          <w:bCs/>
          <w:color w:val="808080"/>
        </w:rPr>
        <w:t>个人信息并</w:t>
      </w:r>
      <w:r w:rsidRPr="007D706E">
        <w:rPr>
          <w:rFonts w:ascii="仿宋" w:eastAsia="仿宋" w:hAnsi="仿宋" w:cs="仿宋" w:hint="eastAsia"/>
          <w:b/>
          <w:bCs/>
          <w:color w:val="808080"/>
        </w:rPr>
        <w:t>预览</w:t>
      </w:r>
    </w:p>
    <w:p w:rsidR="00657EEB" w:rsidRPr="007D706E" w:rsidRDefault="00657EEB" w:rsidP="00657EEB">
      <w:pPr>
        <w:tabs>
          <w:tab w:val="left" w:pos="312"/>
        </w:tabs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D706E">
        <w:rPr>
          <w:rFonts w:ascii="仿宋_GB2312" w:eastAsia="仿宋_GB2312" w:hAnsi="仿宋" w:cs="仿宋_GB2312"/>
          <w:sz w:val="32"/>
          <w:szCs w:val="32"/>
        </w:rPr>
        <w:t>5.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申请提交后，可在“爱山东”</w:t>
      </w:r>
      <w:r w:rsidRPr="007D706E">
        <w:rPr>
          <w:rFonts w:ascii="仿宋_GB2312" w:eastAsia="仿宋_GB2312" w:hAnsi="仿宋" w:cs="仿宋_GB2312"/>
          <w:sz w:val="32"/>
          <w:szCs w:val="32"/>
        </w:rPr>
        <w:t>APP</w:t>
      </w:r>
      <w:r w:rsidRPr="007D706E">
        <w:rPr>
          <w:rFonts w:ascii="仿宋_GB2312" w:eastAsia="仿宋_GB2312" w:hAnsi="仿宋" w:cs="仿宋_GB2312"/>
          <w:sz w:val="32"/>
          <w:szCs w:val="32"/>
        </w:rPr>
        <w:t>——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点“我的”</w:t>
      </w:r>
      <w:r w:rsidRPr="007D706E">
        <w:rPr>
          <w:rFonts w:ascii="仿宋_GB2312" w:eastAsia="仿宋_GB2312" w:hAnsi="仿宋" w:cs="仿宋_GB2312"/>
          <w:sz w:val="32"/>
          <w:szCs w:val="32"/>
        </w:rPr>
        <w:t>——</w:t>
      </w:r>
      <w:r w:rsidRPr="007D706E">
        <w:rPr>
          <w:rFonts w:ascii="仿宋_GB2312" w:eastAsia="仿宋_GB2312" w:hAnsi="仿宋" w:cs="仿宋_GB2312" w:hint="eastAsia"/>
          <w:sz w:val="32"/>
          <w:szCs w:val="32"/>
        </w:rPr>
        <w:t>点“我的办件”，查看审批结果。</w:t>
      </w:r>
    </w:p>
    <w:tbl>
      <w:tblPr>
        <w:tblW w:w="0" w:type="auto"/>
        <w:tblInd w:w="-106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8402"/>
      </w:tblGrid>
      <w:tr w:rsidR="00657EEB" w:rsidRPr="002442F8" w:rsidTr="00AD7E11">
        <w:tc>
          <w:tcPr>
            <w:tcW w:w="8522" w:type="dxa"/>
            <w:tcBorders>
              <w:top w:val="dotDash" w:sz="4" w:space="0" w:color="auto"/>
              <w:bottom w:val="dotDash" w:sz="4" w:space="0" w:color="auto"/>
            </w:tcBorders>
          </w:tcPr>
          <w:p w:rsidR="00657EEB" w:rsidRPr="003B12F7" w:rsidRDefault="00657EEB" w:rsidP="00AD7E11">
            <w:pPr>
              <w:rPr>
                <w:rFonts w:ascii="仿宋_GB2312" w:eastAsia="仿宋_GB2312" w:hAnsi="仿宋"/>
                <w:b/>
                <w:bCs/>
                <w:sz w:val="28"/>
                <w:szCs w:val="28"/>
              </w:rPr>
            </w:pPr>
            <w:r w:rsidRPr="003B12F7">
              <w:rPr>
                <w:rFonts w:ascii="仿宋_GB2312" w:eastAsia="仿宋_GB2312" w:hAnsi="仿宋" w:cs="仿宋_GB2312" w:hint="eastAsia"/>
                <w:b/>
                <w:bCs/>
                <w:sz w:val="28"/>
                <w:szCs w:val="28"/>
              </w:rPr>
              <w:t>注意：</w:t>
            </w:r>
          </w:p>
          <w:p w:rsidR="00657EEB" w:rsidRDefault="00657EEB" w:rsidP="00AD7E11">
            <w:pPr>
              <w:ind w:firstLineChars="200" w:firstLine="560"/>
            </w:pPr>
            <w:r w:rsidRPr="003B12F7">
              <w:rPr>
                <w:rFonts w:ascii="仿宋_GB2312" w:eastAsia="仿宋_GB2312" w:hAnsi="仿宋" w:cs="仿宋_GB2312" w:hint="eastAsia"/>
                <w:sz w:val="28"/>
                <w:szCs w:val="28"/>
              </w:rPr>
              <w:t>用户提交成功后，需后台数据核验和信息同步，一般不超过</w:t>
            </w:r>
            <w:r w:rsidRPr="003B12F7">
              <w:rPr>
                <w:rFonts w:ascii="仿宋_GB2312" w:eastAsia="仿宋_GB2312" w:hAnsi="仿宋" w:cs="仿宋_GB2312"/>
                <w:sz w:val="28"/>
                <w:szCs w:val="28"/>
              </w:rPr>
              <w:t>1</w:t>
            </w:r>
            <w:r w:rsidRPr="003B12F7">
              <w:rPr>
                <w:rFonts w:ascii="仿宋_GB2312" w:eastAsia="仿宋_GB2312" w:hAnsi="仿宋" w:cs="仿宋_GB2312" w:hint="eastAsia"/>
                <w:sz w:val="28"/>
                <w:szCs w:val="28"/>
              </w:rPr>
              <w:t>小时，即可发放电子证件；申领流程每个用户只需操作一次，以后可以直接去电子证照模块亮证使用，无需重复申领。</w:t>
            </w:r>
          </w:p>
        </w:tc>
      </w:tr>
    </w:tbl>
    <w:p w:rsidR="00657EEB" w:rsidRDefault="00657EEB" w:rsidP="00657EEB">
      <w:pPr>
        <w:spacing w:line="360" w:lineRule="auto"/>
      </w:pPr>
    </w:p>
    <w:p w:rsidR="00657EEB" w:rsidRDefault="00657EEB" w:rsidP="00657EEB">
      <w:pPr>
        <w:spacing w:line="360" w:lineRule="auto"/>
      </w:pPr>
    </w:p>
    <w:p w:rsidR="00657EEB" w:rsidRPr="006A2CCC" w:rsidRDefault="00657EEB" w:rsidP="00657EEB">
      <w:pPr>
        <w:pStyle w:val="a3"/>
        <w:numPr>
          <w:ilvl w:val="0"/>
          <w:numId w:val="1"/>
        </w:numPr>
        <w:spacing w:line="560" w:lineRule="exact"/>
        <w:ind w:firstLineChars="0"/>
        <w:jc w:val="left"/>
        <w:rPr>
          <w:rFonts w:ascii="黑体" w:eastAsia="黑体" w:hAnsi="黑体" w:cs="Times New Roman"/>
          <w:b/>
          <w:bCs/>
          <w:sz w:val="32"/>
          <w:szCs w:val="32"/>
        </w:rPr>
      </w:pPr>
      <w:r w:rsidRPr="006A2CCC">
        <w:rPr>
          <w:rFonts w:ascii="黑体" w:eastAsia="黑体" w:hAnsi="黑体" w:cs="黑体" w:hint="eastAsia"/>
          <w:b/>
          <w:bCs/>
          <w:sz w:val="32"/>
          <w:szCs w:val="32"/>
        </w:rPr>
        <w:lastRenderedPageBreak/>
        <w:t>山东省老年人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电子</w:t>
      </w:r>
      <w:r w:rsidRPr="006A2CCC">
        <w:rPr>
          <w:rFonts w:ascii="黑体" w:eastAsia="黑体" w:hAnsi="黑体" w:cs="黑体" w:hint="eastAsia"/>
          <w:b/>
          <w:bCs/>
          <w:sz w:val="32"/>
          <w:szCs w:val="32"/>
        </w:rPr>
        <w:t>优待证亮证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使用说明</w:t>
      </w:r>
    </w:p>
    <w:p w:rsidR="00657EEB" w:rsidRPr="006A2CCC" w:rsidRDefault="00657EEB" w:rsidP="00657EEB">
      <w:pPr>
        <w:tabs>
          <w:tab w:val="left" w:pos="312"/>
        </w:tabs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仿宋_GB2312"/>
          <w:sz w:val="32"/>
          <w:szCs w:val="32"/>
        </w:rPr>
        <w:t>1.</w:t>
      </w:r>
      <w:r>
        <w:rPr>
          <w:rFonts w:ascii="仿宋_GB2312" w:eastAsia="仿宋_GB2312" w:hAnsi="仿宋" w:cs="仿宋_GB2312" w:hint="eastAsia"/>
          <w:sz w:val="32"/>
          <w:szCs w:val="32"/>
        </w:rPr>
        <w:t>为方便使用，可将电子老年优待证添加到“我的证件</w:t>
      </w:r>
      <w:r w:rsidRPr="008F34C2">
        <w:rPr>
          <w:rFonts w:ascii="仿宋_GB2312" w:eastAsia="仿宋_GB2312" w:hAnsi="仿宋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sz w:val="32"/>
          <w:szCs w:val="32"/>
        </w:rPr>
        <w:t>，方便后续使用时快速打开。本操作只需在首次使用时操作一次，具体操作说明如下：</w:t>
      </w:r>
      <w:r w:rsidRPr="006A2CCC">
        <w:rPr>
          <w:rFonts w:ascii="仿宋_GB2312" w:eastAsia="仿宋_GB2312" w:hAnsi="仿宋" w:cs="仿宋_GB2312" w:hint="eastAsia"/>
          <w:sz w:val="32"/>
          <w:szCs w:val="32"/>
        </w:rPr>
        <w:t>打开“爱山东”</w:t>
      </w:r>
      <w:r w:rsidRPr="006A2CCC">
        <w:rPr>
          <w:rFonts w:ascii="仿宋_GB2312" w:eastAsia="仿宋_GB2312" w:hAnsi="仿宋" w:cs="仿宋_GB2312"/>
          <w:sz w:val="32"/>
          <w:szCs w:val="32"/>
        </w:rPr>
        <w:t>APP</w:t>
      </w:r>
      <w:r w:rsidRPr="006A2CCC">
        <w:rPr>
          <w:rFonts w:ascii="仿宋_GB2312" w:eastAsia="仿宋_GB2312" w:hAnsi="仿宋" w:cs="仿宋_GB2312"/>
          <w:sz w:val="32"/>
          <w:szCs w:val="32"/>
        </w:rPr>
        <w:t>——</w:t>
      </w:r>
      <w:r w:rsidRPr="006A2CCC">
        <w:rPr>
          <w:rFonts w:ascii="仿宋_GB2312" w:eastAsia="仿宋_GB2312" w:hAnsi="仿宋" w:cs="仿宋_GB2312" w:hint="eastAsia"/>
          <w:sz w:val="32"/>
          <w:szCs w:val="32"/>
        </w:rPr>
        <w:t>点“我的”</w:t>
      </w:r>
      <w:r w:rsidRPr="006A2CCC">
        <w:rPr>
          <w:rFonts w:ascii="仿宋_GB2312" w:eastAsia="仿宋_GB2312" w:hAnsi="仿宋" w:cs="仿宋_GB2312"/>
          <w:sz w:val="32"/>
          <w:szCs w:val="32"/>
        </w:rPr>
        <w:t>——</w:t>
      </w:r>
      <w:r w:rsidRPr="006A2CCC">
        <w:rPr>
          <w:rFonts w:ascii="仿宋_GB2312" w:eastAsia="仿宋_GB2312" w:hAnsi="仿宋" w:cs="仿宋_GB2312" w:hint="eastAsia"/>
          <w:sz w:val="32"/>
          <w:szCs w:val="32"/>
        </w:rPr>
        <w:t>点“我的证件”</w:t>
      </w:r>
      <w:r w:rsidRPr="006A2CCC">
        <w:rPr>
          <w:rFonts w:ascii="仿宋_GB2312" w:eastAsia="仿宋_GB2312" w:hAnsi="仿宋" w:cs="仿宋_GB2312"/>
          <w:sz w:val="32"/>
          <w:szCs w:val="32"/>
        </w:rPr>
        <w:t>——</w:t>
      </w:r>
      <w:r w:rsidRPr="006A2CCC">
        <w:rPr>
          <w:rFonts w:ascii="仿宋_GB2312" w:eastAsia="仿宋_GB2312" w:hAnsi="仿宋" w:cs="仿宋_GB2312" w:hint="eastAsia"/>
          <w:sz w:val="32"/>
          <w:szCs w:val="32"/>
        </w:rPr>
        <w:t>点“全部证件”，进入电子证照模块，点击“添加订阅”，在“卫健委”类型下找到“山东省老年人</w:t>
      </w:r>
      <w:r>
        <w:rPr>
          <w:rFonts w:ascii="仿宋_GB2312" w:eastAsia="仿宋_GB2312" w:hAnsi="仿宋" w:cs="仿宋_GB2312" w:hint="eastAsia"/>
          <w:sz w:val="32"/>
          <w:szCs w:val="32"/>
        </w:rPr>
        <w:t>电子</w:t>
      </w:r>
      <w:r w:rsidRPr="006A2CCC">
        <w:rPr>
          <w:rFonts w:ascii="仿宋_GB2312" w:eastAsia="仿宋_GB2312" w:hAnsi="仿宋" w:cs="仿宋_GB2312" w:hint="eastAsia"/>
          <w:sz w:val="32"/>
          <w:szCs w:val="32"/>
        </w:rPr>
        <w:t>优待证”，点击“订阅”按钮，即可完成证件订阅</w:t>
      </w:r>
      <w:r>
        <w:rPr>
          <w:rFonts w:ascii="仿宋_GB2312" w:eastAsia="仿宋_GB2312" w:hAnsi="仿宋" w:cs="仿宋_GB2312" w:hint="eastAsia"/>
          <w:sz w:val="32"/>
          <w:szCs w:val="32"/>
        </w:rPr>
        <w:t>，如图</w:t>
      </w:r>
      <w:r>
        <w:rPr>
          <w:rFonts w:ascii="仿宋_GB2312" w:eastAsia="仿宋_GB2312" w:hAnsi="仿宋" w:cs="仿宋_GB2312"/>
          <w:sz w:val="32"/>
          <w:szCs w:val="32"/>
        </w:rPr>
        <w:t>4</w:t>
      </w:r>
      <w:r>
        <w:rPr>
          <w:rFonts w:ascii="仿宋_GB2312" w:eastAsia="仿宋_GB2312" w:hAnsi="仿宋" w:cs="仿宋_GB2312" w:hint="eastAsia"/>
          <w:sz w:val="32"/>
          <w:szCs w:val="32"/>
        </w:rPr>
        <w:t>所示</w:t>
      </w:r>
      <w:r w:rsidRPr="006A2CCC">
        <w:rPr>
          <w:rFonts w:ascii="仿宋_GB2312" w:eastAsia="仿宋_GB2312" w:hAnsi="仿宋" w:cs="仿宋_GB2312" w:hint="eastAsia"/>
          <w:sz w:val="32"/>
          <w:szCs w:val="32"/>
        </w:rPr>
        <w:t>。</w:t>
      </w:r>
    </w:p>
    <w:p w:rsidR="00657EEB" w:rsidRDefault="00657EEB" w:rsidP="00657EE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218055" cy="4940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90750" cy="4933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EB" w:rsidRPr="00020012" w:rsidRDefault="00657EEB" w:rsidP="00657EEB">
      <w:pPr>
        <w:spacing w:line="360" w:lineRule="auto"/>
        <w:jc w:val="center"/>
        <w:rPr>
          <w:rFonts w:ascii="仿宋" w:eastAsia="仿宋" w:hAnsi="仿宋"/>
          <w:b/>
          <w:bCs/>
          <w:color w:val="808080"/>
        </w:rPr>
      </w:pPr>
      <w:r w:rsidRPr="00020012">
        <w:rPr>
          <w:rFonts w:ascii="仿宋" w:eastAsia="仿宋" w:hAnsi="仿宋" w:cs="仿宋" w:hint="eastAsia"/>
          <w:b/>
          <w:bCs/>
          <w:color w:val="808080"/>
        </w:rPr>
        <w:t>图</w:t>
      </w:r>
      <w:r w:rsidRPr="00020012">
        <w:rPr>
          <w:rFonts w:ascii="仿宋" w:eastAsia="仿宋" w:hAnsi="仿宋" w:cs="仿宋"/>
          <w:b/>
          <w:bCs/>
          <w:color w:val="808080"/>
        </w:rPr>
        <w:t xml:space="preserve">4  </w:t>
      </w:r>
      <w:r w:rsidRPr="00020012">
        <w:rPr>
          <w:rFonts w:ascii="仿宋" w:eastAsia="仿宋" w:hAnsi="仿宋" w:cs="仿宋" w:hint="eastAsia"/>
          <w:b/>
          <w:bCs/>
          <w:color w:val="808080"/>
        </w:rPr>
        <w:t>订阅</w:t>
      </w:r>
      <w:r>
        <w:rPr>
          <w:rFonts w:ascii="仿宋" w:eastAsia="仿宋" w:hAnsi="仿宋" w:cs="仿宋" w:hint="eastAsia"/>
          <w:b/>
          <w:bCs/>
          <w:color w:val="808080"/>
        </w:rPr>
        <w:t>电子</w:t>
      </w:r>
      <w:r w:rsidRPr="00020012">
        <w:rPr>
          <w:rFonts w:ascii="仿宋" w:eastAsia="仿宋" w:hAnsi="仿宋" w:cs="仿宋" w:hint="eastAsia"/>
          <w:b/>
          <w:bCs/>
          <w:color w:val="808080"/>
        </w:rPr>
        <w:t>证照</w:t>
      </w:r>
    </w:p>
    <w:p w:rsidR="00657EEB" w:rsidRDefault="00657EEB" w:rsidP="00657EEB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 xml:space="preserve"> </w:t>
      </w:r>
    </w:p>
    <w:p w:rsidR="00657EEB" w:rsidRPr="00020012" w:rsidRDefault="00657EEB" w:rsidP="00657EEB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020012">
        <w:rPr>
          <w:rFonts w:ascii="仿宋_GB2312" w:eastAsia="仿宋_GB2312" w:hAnsi="仿宋" w:cs="仿宋_GB2312"/>
          <w:sz w:val="32"/>
          <w:szCs w:val="32"/>
        </w:rPr>
        <w:t>2.</w:t>
      </w:r>
      <w:r w:rsidRPr="00020012">
        <w:rPr>
          <w:rFonts w:ascii="仿宋_GB2312" w:eastAsia="仿宋_GB2312" w:hAnsi="仿宋" w:cs="仿宋_GB2312" w:hint="eastAsia"/>
          <w:sz w:val="32"/>
          <w:szCs w:val="32"/>
        </w:rPr>
        <w:t>亮证使用：订阅</w:t>
      </w:r>
      <w:r>
        <w:rPr>
          <w:rFonts w:ascii="仿宋_GB2312" w:eastAsia="仿宋_GB2312" w:hAnsi="仿宋" w:cs="仿宋_GB2312" w:hint="eastAsia"/>
          <w:sz w:val="32"/>
          <w:szCs w:val="32"/>
        </w:rPr>
        <w:t>电子</w:t>
      </w:r>
      <w:r w:rsidRPr="00020012">
        <w:rPr>
          <w:rFonts w:ascii="仿宋_GB2312" w:eastAsia="仿宋_GB2312" w:hAnsi="仿宋" w:cs="仿宋_GB2312" w:hint="eastAsia"/>
          <w:sz w:val="32"/>
          <w:szCs w:val="32"/>
        </w:rPr>
        <w:t>证件成功后，点击“山东省老年</w:t>
      </w:r>
      <w:r w:rsidRPr="00020012">
        <w:rPr>
          <w:rFonts w:ascii="仿宋_GB2312" w:eastAsia="仿宋_GB2312" w:hAnsi="仿宋" w:cs="仿宋_GB2312" w:hint="eastAsia"/>
          <w:sz w:val="32"/>
          <w:szCs w:val="32"/>
        </w:rPr>
        <w:lastRenderedPageBreak/>
        <w:t>人</w:t>
      </w:r>
      <w:r>
        <w:rPr>
          <w:rFonts w:ascii="仿宋_GB2312" w:eastAsia="仿宋_GB2312" w:hAnsi="仿宋" w:cs="仿宋_GB2312" w:hint="eastAsia"/>
          <w:sz w:val="32"/>
          <w:szCs w:val="32"/>
        </w:rPr>
        <w:t>电子</w:t>
      </w:r>
      <w:r w:rsidRPr="00020012">
        <w:rPr>
          <w:rFonts w:ascii="仿宋_GB2312" w:eastAsia="仿宋_GB2312" w:hAnsi="仿宋" w:cs="仿宋_GB2312" w:hint="eastAsia"/>
          <w:sz w:val="32"/>
          <w:szCs w:val="32"/>
        </w:rPr>
        <w:t>优待证”即可亮证使用</w:t>
      </w:r>
      <w:r>
        <w:rPr>
          <w:rFonts w:ascii="仿宋_GB2312" w:eastAsia="仿宋_GB2312" w:hAnsi="仿宋" w:cs="仿宋_GB2312" w:hint="eastAsia"/>
          <w:sz w:val="32"/>
          <w:szCs w:val="32"/>
        </w:rPr>
        <w:t>，如图</w:t>
      </w:r>
      <w:r>
        <w:rPr>
          <w:rFonts w:ascii="仿宋_GB2312" w:eastAsia="仿宋_GB2312" w:hAnsi="仿宋" w:cs="仿宋_GB2312"/>
          <w:sz w:val="32"/>
          <w:szCs w:val="32"/>
        </w:rPr>
        <w:t>5</w:t>
      </w:r>
      <w:r>
        <w:rPr>
          <w:rFonts w:ascii="仿宋_GB2312" w:eastAsia="仿宋_GB2312" w:hAnsi="仿宋" w:cs="仿宋_GB2312" w:hint="eastAsia"/>
          <w:sz w:val="32"/>
          <w:szCs w:val="32"/>
        </w:rPr>
        <w:t>所示</w:t>
      </w:r>
      <w:r w:rsidRPr="00020012">
        <w:rPr>
          <w:rFonts w:ascii="仿宋_GB2312" w:eastAsia="仿宋_GB2312" w:hAnsi="仿宋" w:cs="仿宋_GB2312" w:hint="eastAsia"/>
          <w:sz w:val="32"/>
          <w:szCs w:val="32"/>
        </w:rPr>
        <w:t>。</w:t>
      </w:r>
    </w:p>
    <w:p w:rsidR="00657EEB" w:rsidRDefault="00657EEB" w:rsidP="00657EEB">
      <w:pPr>
        <w:spacing w:line="360" w:lineRule="auto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599690" cy="58140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EB" w:rsidRPr="00020012" w:rsidRDefault="00657EEB" w:rsidP="00657EEB">
      <w:pPr>
        <w:spacing w:line="360" w:lineRule="auto"/>
        <w:jc w:val="center"/>
        <w:rPr>
          <w:rFonts w:ascii="仿宋" w:eastAsia="仿宋" w:hAnsi="仿宋"/>
          <w:b/>
          <w:bCs/>
          <w:color w:val="808080"/>
        </w:rPr>
      </w:pPr>
      <w:r w:rsidRPr="00020012">
        <w:rPr>
          <w:rFonts w:ascii="仿宋" w:eastAsia="仿宋" w:hAnsi="仿宋" w:cs="仿宋" w:hint="eastAsia"/>
          <w:b/>
          <w:bCs/>
          <w:color w:val="808080"/>
        </w:rPr>
        <w:t>图</w:t>
      </w:r>
      <w:r w:rsidRPr="00020012">
        <w:rPr>
          <w:rFonts w:ascii="仿宋" w:eastAsia="仿宋" w:hAnsi="仿宋" w:cs="仿宋"/>
          <w:b/>
          <w:bCs/>
          <w:color w:val="808080"/>
        </w:rPr>
        <w:t xml:space="preserve">5  </w:t>
      </w:r>
      <w:r w:rsidRPr="00020012">
        <w:rPr>
          <w:rFonts w:ascii="仿宋" w:eastAsia="仿宋" w:hAnsi="仿宋" w:cs="仿宋" w:hint="eastAsia"/>
          <w:b/>
          <w:bCs/>
          <w:color w:val="808080"/>
        </w:rPr>
        <w:t>亮证使用</w:t>
      </w:r>
    </w:p>
    <w:p w:rsidR="00657EEB" w:rsidRDefault="00657EEB"/>
    <w:sectPr w:rsidR="00657E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D14FF5"/>
    <w:multiLevelType w:val="hybridMultilevel"/>
    <w:tmpl w:val="DE760178"/>
    <w:lvl w:ilvl="0" w:tplc="81004BF8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83" w:hanging="420"/>
      </w:pPr>
    </w:lvl>
    <w:lvl w:ilvl="2" w:tplc="0409001B">
      <w:start w:val="1"/>
      <w:numFmt w:val="lowerRoman"/>
      <w:lvlText w:val="%3."/>
      <w:lvlJc w:val="right"/>
      <w:pPr>
        <w:ind w:left="1903" w:hanging="420"/>
      </w:pPr>
    </w:lvl>
    <w:lvl w:ilvl="3" w:tplc="0409000F">
      <w:start w:val="1"/>
      <w:numFmt w:val="decimal"/>
      <w:lvlText w:val="%4."/>
      <w:lvlJc w:val="left"/>
      <w:pPr>
        <w:ind w:left="2323" w:hanging="420"/>
      </w:pPr>
    </w:lvl>
    <w:lvl w:ilvl="4" w:tplc="04090019">
      <w:start w:val="1"/>
      <w:numFmt w:val="lowerLetter"/>
      <w:lvlText w:val="%5)"/>
      <w:lvlJc w:val="left"/>
      <w:pPr>
        <w:ind w:left="2743" w:hanging="420"/>
      </w:pPr>
    </w:lvl>
    <w:lvl w:ilvl="5" w:tplc="0409001B">
      <w:start w:val="1"/>
      <w:numFmt w:val="lowerRoman"/>
      <w:lvlText w:val="%6."/>
      <w:lvlJc w:val="right"/>
      <w:pPr>
        <w:ind w:left="3163" w:hanging="420"/>
      </w:pPr>
    </w:lvl>
    <w:lvl w:ilvl="6" w:tplc="0409000F">
      <w:start w:val="1"/>
      <w:numFmt w:val="decimal"/>
      <w:lvlText w:val="%7."/>
      <w:lvlJc w:val="left"/>
      <w:pPr>
        <w:ind w:left="3583" w:hanging="420"/>
      </w:pPr>
    </w:lvl>
    <w:lvl w:ilvl="7" w:tplc="04090019">
      <w:start w:val="1"/>
      <w:numFmt w:val="lowerLetter"/>
      <w:lvlText w:val="%8)"/>
      <w:lvlJc w:val="left"/>
      <w:pPr>
        <w:ind w:left="4003" w:hanging="420"/>
      </w:pPr>
    </w:lvl>
    <w:lvl w:ilvl="8" w:tplc="0409001B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05"/>
    <w:rsid w:val="000003FC"/>
    <w:rsid w:val="00002FAF"/>
    <w:rsid w:val="00005077"/>
    <w:rsid w:val="000147B9"/>
    <w:rsid w:val="000206DC"/>
    <w:rsid w:val="00023B7C"/>
    <w:rsid w:val="00023D34"/>
    <w:rsid w:val="00026969"/>
    <w:rsid w:val="00027442"/>
    <w:rsid w:val="0003307C"/>
    <w:rsid w:val="000353A2"/>
    <w:rsid w:val="00037EF1"/>
    <w:rsid w:val="00041EA4"/>
    <w:rsid w:val="00045BCF"/>
    <w:rsid w:val="000508F4"/>
    <w:rsid w:val="000514A0"/>
    <w:rsid w:val="00051C2A"/>
    <w:rsid w:val="000520B0"/>
    <w:rsid w:val="00054374"/>
    <w:rsid w:val="00055BBA"/>
    <w:rsid w:val="0005667E"/>
    <w:rsid w:val="00060963"/>
    <w:rsid w:val="00063D87"/>
    <w:rsid w:val="00066A0A"/>
    <w:rsid w:val="0007017C"/>
    <w:rsid w:val="00073419"/>
    <w:rsid w:val="00074C50"/>
    <w:rsid w:val="00080615"/>
    <w:rsid w:val="00080D36"/>
    <w:rsid w:val="00082AAD"/>
    <w:rsid w:val="0008717F"/>
    <w:rsid w:val="000917E5"/>
    <w:rsid w:val="000B7623"/>
    <w:rsid w:val="000C1CB3"/>
    <w:rsid w:val="000C4E1E"/>
    <w:rsid w:val="000C50C5"/>
    <w:rsid w:val="000E1480"/>
    <w:rsid w:val="000E292B"/>
    <w:rsid w:val="000E41BB"/>
    <w:rsid w:val="000F6227"/>
    <w:rsid w:val="000F6510"/>
    <w:rsid w:val="000F7F9F"/>
    <w:rsid w:val="00105FB2"/>
    <w:rsid w:val="001113DA"/>
    <w:rsid w:val="00117618"/>
    <w:rsid w:val="00132345"/>
    <w:rsid w:val="001327F6"/>
    <w:rsid w:val="00134AD6"/>
    <w:rsid w:val="00135311"/>
    <w:rsid w:val="00145B31"/>
    <w:rsid w:val="00162640"/>
    <w:rsid w:val="001670A7"/>
    <w:rsid w:val="0017304A"/>
    <w:rsid w:val="00173630"/>
    <w:rsid w:val="00181AFF"/>
    <w:rsid w:val="00182BA0"/>
    <w:rsid w:val="00184D29"/>
    <w:rsid w:val="001850F8"/>
    <w:rsid w:val="00191759"/>
    <w:rsid w:val="00196027"/>
    <w:rsid w:val="001A2344"/>
    <w:rsid w:val="001A2735"/>
    <w:rsid w:val="001A71B6"/>
    <w:rsid w:val="001A7756"/>
    <w:rsid w:val="001C0ECB"/>
    <w:rsid w:val="001C409E"/>
    <w:rsid w:val="001C5423"/>
    <w:rsid w:val="001D1E85"/>
    <w:rsid w:val="001D23C2"/>
    <w:rsid w:val="001D6CF9"/>
    <w:rsid w:val="001E3763"/>
    <w:rsid w:val="001F2550"/>
    <w:rsid w:val="001F25F9"/>
    <w:rsid w:val="002008D5"/>
    <w:rsid w:val="002064A7"/>
    <w:rsid w:val="00210734"/>
    <w:rsid w:val="00222305"/>
    <w:rsid w:val="0022789C"/>
    <w:rsid w:val="00237505"/>
    <w:rsid w:val="0024333B"/>
    <w:rsid w:val="00245CE4"/>
    <w:rsid w:val="002530AE"/>
    <w:rsid w:val="0025356A"/>
    <w:rsid w:val="0025429C"/>
    <w:rsid w:val="00270E19"/>
    <w:rsid w:val="00271C2E"/>
    <w:rsid w:val="00280301"/>
    <w:rsid w:val="00281A98"/>
    <w:rsid w:val="00292017"/>
    <w:rsid w:val="00295EB8"/>
    <w:rsid w:val="002A19D9"/>
    <w:rsid w:val="002A19EC"/>
    <w:rsid w:val="002A1FDC"/>
    <w:rsid w:val="002A3075"/>
    <w:rsid w:val="002A3F3E"/>
    <w:rsid w:val="002A46D3"/>
    <w:rsid w:val="002A5262"/>
    <w:rsid w:val="002A6A36"/>
    <w:rsid w:val="002B34F1"/>
    <w:rsid w:val="002B3D6A"/>
    <w:rsid w:val="002B566A"/>
    <w:rsid w:val="002B5F45"/>
    <w:rsid w:val="002B741D"/>
    <w:rsid w:val="002C13D3"/>
    <w:rsid w:val="002C6D79"/>
    <w:rsid w:val="002C7C01"/>
    <w:rsid w:val="002E332E"/>
    <w:rsid w:val="002E3E8C"/>
    <w:rsid w:val="002F3046"/>
    <w:rsid w:val="00303F3D"/>
    <w:rsid w:val="003062F0"/>
    <w:rsid w:val="003113A3"/>
    <w:rsid w:val="00311FED"/>
    <w:rsid w:val="00313230"/>
    <w:rsid w:val="00315F78"/>
    <w:rsid w:val="0031717F"/>
    <w:rsid w:val="00320411"/>
    <w:rsid w:val="003212A5"/>
    <w:rsid w:val="00336A57"/>
    <w:rsid w:val="0034405E"/>
    <w:rsid w:val="00347151"/>
    <w:rsid w:val="0035483C"/>
    <w:rsid w:val="003558F3"/>
    <w:rsid w:val="00355982"/>
    <w:rsid w:val="00356A4D"/>
    <w:rsid w:val="00361A89"/>
    <w:rsid w:val="00374823"/>
    <w:rsid w:val="003760A9"/>
    <w:rsid w:val="00377B82"/>
    <w:rsid w:val="003824DD"/>
    <w:rsid w:val="003873D3"/>
    <w:rsid w:val="003879CC"/>
    <w:rsid w:val="00391F27"/>
    <w:rsid w:val="0039379A"/>
    <w:rsid w:val="00393F3B"/>
    <w:rsid w:val="00394B00"/>
    <w:rsid w:val="003B3C9C"/>
    <w:rsid w:val="003B6E85"/>
    <w:rsid w:val="003C1A5A"/>
    <w:rsid w:val="003C5692"/>
    <w:rsid w:val="003C73EC"/>
    <w:rsid w:val="003D0914"/>
    <w:rsid w:val="003D7CFA"/>
    <w:rsid w:val="003E7CA5"/>
    <w:rsid w:val="003F0B2C"/>
    <w:rsid w:val="003F29FB"/>
    <w:rsid w:val="003F3065"/>
    <w:rsid w:val="003F5049"/>
    <w:rsid w:val="004000E4"/>
    <w:rsid w:val="00401958"/>
    <w:rsid w:val="00402F76"/>
    <w:rsid w:val="00403AF8"/>
    <w:rsid w:val="004064E1"/>
    <w:rsid w:val="00411116"/>
    <w:rsid w:val="0041505C"/>
    <w:rsid w:val="004152DC"/>
    <w:rsid w:val="00421742"/>
    <w:rsid w:val="00425C50"/>
    <w:rsid w:val="0043342F"/>
    <w:rsid w:val="00434F07"/>
    <w:rsid w:val="0044386B"/>
    <w:rsid w:val="00444E0F"/>
    <w:rsid w:val="00444F96"/>
    <w:rsid w:val="0045019A"/>
    <w:rsid w:val="004503F4"/>
    <w:rsid w:val="00450C05"/>
    <w:rsid w:val="00453E11"/>
    <w:rsid w:val="00456CB0"/>
    <w:rsid w:val="00460320"/>
    <w:rsid w:val="00465112"/>
    <w:rsid w:val="00470079"/>
    <w:rsid w:val="004701BB"/>
    <w:rsid w:val="00474847"/>
    <w:rsid w:val="00477C18"/>
    <w:rsid w:val="0049523C"/>
    <w:rsid w:val="004A2CE2"/>
    <w:rsid w:val="004A7F92"/>
    <w:rsid w:val="004B1C1E"/>
    <w:rsid w:val="004B4D93"/>
    <w:rsid w:val="004B71EB"/>
    <w:rsid w:val="004C1754"/>
    <w:rsid w:val="004C6730"/>
    <w:rsid w:val="004D385F"/>
    <w:rsid w:val="004D5603"/>
    <w:rsid w:val="004D6193"/>
    <w:rsid w:val="004E220A"/>
    <w:rsid w:val="004E4AC3"/>
    <w:rsid w:val="004E6E52"/>
    <w:rsid w:val="004F2DFD"/>
    <w:rsid w:val="00500B7F"/>
    <w:rsid w:val="00502323"/>
    <w:rsid w:val="005052AA"/>
    <w:rsid w:val="00507C84"/>
    <w:rsid w:val="0051061B"/>
    <w:rsid w:val="00515455"/>
    <w:rsid w:val="005160D3"/>
    <w:rsid w:val="00524951"/>
    <w:rsid w:val="00536D67"/>
    <w:rsid w:val="00537024"/>
    <w:rsid w:val="00537ACC"/>
    <w:rsid w:val="0054555E"/>
    <w:rsid w:val="0055013C"/>
    <w:rsid w:val="00552207"/>
    <w:rsid w:val="00556F16"/>
    <w:rsid w:val="00566EEE"/>
    <w:rsid w:val="00570059"/>
    <w:rsid w:val="00572A47"/>
    <w:rsid w:val="005769FC"/>
    <w:rsid w:val="00583B78"/>
    <w:rsid w:val="00591C5E"/>
    <w:rsid w:val="00592B30"/>
    <w:rsid w:val="00593D67"/>
    <w:rsid w:val="0059436A"/>
    <w:rsid w:val="005974A9"/>
    <w:rsid w:val="005A4A6C"/>
    <w:rsid w:val="005C30B3"/>
    <w:rsid w:val="005D0287"/>
    <w:rsid w:val="005D1518"/>
    <w:rsid w:val="005E0A2D"/>
    <w:rsid w:val="005E4719"/>
    <w:rsid w:val="005F04BF"/>
    <w:rsid w:val="005F4583"/>
    <w:rsid w:val="005F7107"/>
    <w:rsid w:val="006013B8"/>
    <w:rsid w:val="00612F80"/>
    <w:rsid w:val="0061707B"/>
    <w:rsid w:val="00636F8E"/>
    <w:rsid w:val="00643D17"/>
    <w:rsid w:val="006467B7"/>
    <w:rsid w:val="006510C6"/>
    <w:rsid w:val="006558A6"/>
    <w:rsid w:val="00657EEB"/>
    <w:rsid w:val="00662C5A"/>
    <w:rsid w:val="00671963"/>
    <w:rsid w:val="006744C2"/>
    <w:rsid w:val="0067696D"/>
    <w:rsid w:val="00680E3C"/>
    <w:rsid w:val="0068153B"/>
    <w:rsid w:val="0068289E"/>
    <w:rsid w:val="006854C3"/>
    <w:rsid w:val="006860EB"/>
    <w:rsid w:val="0069188A"/>
    <w:rsid w:val="00694B19"/>
    <w:rsid w:val="006958F8"/>
    <w:rsid w:val="00697CC4"/>
    <w:rsid w:val="006A6638"/>
    <w:rsid w:val="006A7A97"/>
    <w:rsid w:val="006B2436"/>
    <w:rsid w:val="006B7E76"/>
    <w:rsid w:val="006C0701"/>
    <w:rsid w:val="006C5A41"/>
    <w:rsid w:val="006D2402"/>
    <w:rsid w:val="006D5BF6"/>
    <w:rsid w:val="006E11A5"/>
    <w:rsid w:val="006F1B4B"/>
    <w:rsid w:val="006F20A4"/>
    <w:rsid w:val="006F5BBC"/>
    <w:rsid w:val="006F6657"/>
    <w:rsid w:val="006F67A8"/>
    <w:rsid w:val="00700480"/>
    <w:rsid w:val="00704026"/>
    <w:rsid w:val="0071051D"/>
    <w:rsid w:val="00714625"/>
    <w:rsid w:val="0071535A"/>
    <w:rsid w:val="00716164"/>
    <w:rsid w:val="007162BE"/>
    <w:rsid w:val="00716371"/>
    <w:rsid w:val="007215F5"/>
    <w:rsid w:val="00730F92"/>
    <w:rsid w:val="00734DAD"/>
    <w:rsid w:val="00746BFF"/>
    <w:rsid w:val="00751D54"/>
    <w:rsid w:val="00753B3D"/>
    <w:rsid w:val="00757D17"/>
    <w:rsid w:val="007612F7"/>
    <w:rsid w:val="007639CB"/>
    <w:rsid w:val="00764046"/>
    <w:rsid w:val="00764645"/>
    <w:rsid w:val="007651DD"/>
    <w:rsid w:val="00770943"/>
    <w:rsid w:val="00774700"/>
    <w:rsid w:val="00786DF9"/>
    <w:rsid w:val="007926D6"/>
    <w:rsid w:val="00795F84"/>
    <w:rsid w:val="007A4512"/>
    <w:rsid w:val="007B436B"/>
    <w:rsid w:val="007B7C86"/>
    <w:rsid w:val="007C6441"/>
    <w:rsid w:val="007D4C2E"/>
    <w:rsid w:val="007D58AA"/>
    <w:rsid w:val="007E0689"/>
    <w:rsid w:val="007F4AD7"/>
    <w:rsid w:val="008007E6"/>
    <w:rsid w:val="008010AC"/>
    <w:rsid w:val="0080278D"/>
    <w:rsid w:val="00804274"/>
    <w:rsid w:val="008074FA"/>
    <w:rsid w:val="00823C03"/>
    <w:rsid w:val="00831EA1"/>
    <w:rsid w:val="00837EDF"/>
    <w:rsid w:val="00850C32"/>
    <w:rsid w:val="0085237E"/>
    <w:rsid w:val="00860961"/>
    <w:rsid w:val="0086108F"/>
    <w:rsid w:val="00864AE6"/>
    <w:rsid w:val="0086652A"/>
    <w:rsid w:val="00870DA4"/>
    <w:rsid w:val="00871EF6"/>
    <w:rsid w:val="0087206C"/>
    <w:rsid w:val="00875049"/>
    <w:rsid w:val="00882587"/>
    <w:rsid w:val="00883089"/>
    <w:rsid w:val="0088605E"/>
    <w:rsid w:val="008861F1"/>
    <w:rsid w:val="0088723F"/>
    <w:rsid w:val="008872FF"/>
    <w:rsid w:val="008A6BA9"/>
    <w:rsid w:val="008B6FB2"/>
    <w:rsid w:val="008B7103"/>
    <w:rsid w:val="008C0C05"/>
    <w:rsid w:val="008C20FE"/>
    <w:rsid w:val="008C3590"/>
    <w:rsid w:val="008C7076"/>
    <w:rsid w:val="008D240E"/>
    <w:rsid w:val="008D2BD3"/>
    <w:rsid w:val="008D3914"/>
    <w:rsid w:val="008D61D3"/>
    <w:rsid w:val="008F20B7"/>
    <w:rsid w:val="008F2C67"/>
    <w:rsid w:val="008F6C4A"/>
    <w:rsid w:val="00902BCC"/>
    <w:rsid w:val="00907D27"/>
    <w:rsid w:val="009200AC"/>
    <w:rsid w:val="00920711"/>
    <w:rsid w:val="00920865"/>
    <w:rsid w:val="0093201B"/>
    <w:rsid w:val="00932124"/>
    <w:rsid w:val="00942124"/>
    <w:rsid w:val="00944178"/>
    <w:rsid w:val="00956AC5"/>
    <w:rsid w:val="00963802"/>
    <w:rsid w:val="00966643"/>
    <w:rsid w:val="00971646"/>
    <w:rsid w:val="009718EF"/>
    <w:rsid w:val="00974907"/>
    <w:rsid w:val="00980E13"/>
    <w:rsid w:val="00990C5C"/>
    <w:rsid w:val="00992410"/>
    <w:rsid w:val="009950D2"/>
    <w:rsid w:val="009978A1"/>
    <w:rsid w:val="009A325D"/>
    <w:rsid w:val="009A3408"/>
    <w:rsid w:val="009A3E64"/>
    <w:rsid w:val="009B415E"/>
    <w:rsid w:val="009B46B3"/>
    <w:rsid w:val="009C0F45"/>
    <w:rsid w:val="009C6B28"/>
    <w:rsid w:val="009D4111"/>
    <w:rsid w:val="009D5E9D"/>
    <w:rsid w:val="009E165D"/>
    <w:rsid w:val="009E40A6"/>
    <w:rsid w:val="009E636E"/>
    <w:rsid w:val="009E69DB"/>
    <w:rsid w:val="009E79F6"/>
    <w:rsid w:val="009F23B1"/>
    <w:rsid w:val="009F415C"/>
    <w:rsid w:val="00A01217"/>
    <w:rsid w:val="00A147D6"/>
    <w:rsid w:val="00A20208"/>
    <w:rsid w:val="00A20339"/>
    <w:rsid w:val="00A21CB5"/>
    <w:rsid w:val="00A3331B"/>
    <w:rsid w:val="00A3474F"/>
    <w:rsid w:val="00A34D9F"/>
    <w:rsid w:val="00A36AED"/>
    <w:rsid w:val="00A415B1"/>
    <w:rsid w:val="00A420C9"/>
    <w:rsid w:val="00A44373"/>
    <w:rsid w:val="00A4689A"/>
    <w:rsid w:val="00A51414"/>
    <w:rsid w:val="00A52E24"/>
    <w:rsid w:val="00A535CC"/>
    <w:rsid w:val="00A733E4"/>
    <w:rsid w:val="00A759A7"/>
    <w:rsid w:val="00A778E3"/>
    <w:rsid w:val="00A91597"/>
    <w:rsid w:val="00A94BE3"/>
    <w:rsid w:val="00AA3A56"/>
    <w:rsid w:val="00AA4657"/>
    <w:rsid w:val="00AB5C3D"/>
    <w:rsid w:val="00AB68CA"/>
    <w:rsid w:val="00AC7085"/>
    <w:rsid w:val="00AD5FCB"/>
    <w:rsid w:val="00AD6241"/>
    <w:rsid w:val="00AD71EF"/>
    <w:rsid w:val="00AE2AB5"/>
    <w:rsid w:val="00AE38C0"/>
    <w:rsid w:val="00AE47FD"/>
    <w:rsid w:val="00AF53E8"/>
    <w:rsid w:val="00AF6748"/>
    <w:rsid w:val="00AF77F7"/>
    <w:rsid w:val="00AF7CC5"/>
    <w:rsid w:val="00B00E66"/>
    <w:rsid w:val="00B01FAA"/>
    <w:rsid w:val="00B06A60"/>
    <w:rsid w:val="00B118D3"/>
    <w:rsid w:val="00B123FC"/>
    <w:rsid w:val="00B1313F"/>
    <w:rsid w:val="00B13225"/>
    <w:rsid w:val="00B13535"/>
    <w:rsid w:val="00B144D6"/>
    <w:rsid w:val="00B14C24"/>
    <w:rsid w:val="00B23FA4"/>
    <w:rsid w:val="00B24167"/>
    <w:rsid w:val="00B2633A"/>
    <w:rsid w:val="00B3234D"/>
    <w:rsid w:val="00B45751"/>
    <w:rsid w:val="00B47BE3"/>
    <w:rsid w:val="00B47E21"/>
    <w:rsid w:val="00B52A62"/>
    <w:rsid w:val="00B54AE0"/>
    <w:rsid w:val="00B60197"/>
    <w:rsid w:val="00B65C60"/>
    <w:rsid w:val="00B77CDA"/>
    <w:rsid w:val="00B81D8A"/>
    <w:rsid w:val="00B8363E"/>
    <w:rsid w:val="00B847BD"/>
    <w:rsid w:val="00B870D5"/>
    <w:rsid w:val="00B872E1"/>
    <w:rsid w:val="00B909D2"/>
    <w:rsid w:val="00BA2C93"/>
    <w:rsid w:val="00BB03B0"/>
    <w:rsid w:val="00BC4EA1"/>
    <w:rsid w:val="00BD1BC6"/>
    <w:rsid w:val="00BD2DAA"/>
    <w:rsid w:val="00BD5D5D"/>
    <w:rsid w:val="00BD6E07"/>
    <w:rsid w:val="00BE16CA"/>
    <w:rsid w:val="00BE3493"/>
    <w:rsid w:val="00BE3C10"/>
    <w:rsid w:val="00BE42C6"/>
    <w:rsid w:val="00BE64E2"/>
    <w:rsid w:val="00BF1518"/>
    <w:rsid w:val="00BF2187"/>
    <w:rsid w:val="00C01839"/>
    <w:rsid w:val="00C03D85"/>
    <w:rsid w:val="00C05067"/>
    <w:rsid w:val="00C058B2"/>
    <w:rsid w:val="00C07F4F"/>
    <w:rsid w:val="00C13460"/>
    <w:rsid w:val="00C235A0"/>
    <w:rsid w:val="00C313F3"/>
    <w:rsid w:val="00C3282B"/>
    <w:rsid w:val="00C357A7"/>
    <w:rsid w:val="00C41146"/>
    <w:rsid w:val="00C41198"/>
    <w:rsid w:val="00C4300D"/>
    <w:rsid w:val="00C4425E"/>
    <w:rsid w:val="00C46382"/>
    <w:rsid w:val="00C51EE6"/>
    <w:rsid w:val="00C53265"/>
    <w:rsid w:val="00C609C5"/>
    <w:rsid w:val="00C636D2"/>
    <w:rsid w:val="00C712A7"/>
    <w:rsid w:val="00C714AF"/>
    <w:rsid w:val="00C74A34"/>
    <w:rsid w:val="00C77EEE"/>
    <w:rsid w:val="00C80CBF"/>
    <w:rsid w:val="00C83CBE"/>
    <w:rsid w:val="00C845E9"/>
    <w:rsid w:val="00C90AFE"/>
    <w:rsid w:val="00C90D26"/>
    <w:rsid w:val="00CA05AF"/>
    <w:rsid w:val="00CA17EA"/>
    <w:rsid w:val="00CA57D5"/>
    <w:rsid w:val="00CC4376"/>
    <w:rsid w:val="00CC573B"/>
    <w:rsid w:val="00CE4FBF"/>
    <w:rsid w:val="00CE5652"/>
    <w:rsid w:val="00CE69F1"/>
    <w:rsid w:val="00CE7F98"/>
    <w:rsid w:val="00CF264B"/>
    <w:rsid w:val="00CF26C6"/>
    <w:rsid w:val="00CF3E71"/>
    <w:rsid w:val="00CF44C6"/>
    <w:rsid w:val="00CF7AA1"/>
    <w:rsid w:val="00D05E6E"/>
    <w:rsid w:val="00D06999"/>
    <w:rsid w:val="00D105BF"/>
    <w:rsid w:val="00D17796"/>
    <w:rsid w:val="00D33747"/>
    <w:rsid w:val="00D35C6C"/>
    <w:rsid w:val="00D435DA"/>
    <w:rsid w:val="00D43994"/>
    <w:rsid w:val="00D4573A"/>
    <w:rsid w:val="00D45C0C"/>
    <w:rsid w:val="00D4797A"/>
    <w:rsid w:val="00D51A36"/>
    <w:rsid w:val="00D62665"/>
    <w:rsid w:val="00D6356F"/>
    <w:rsid w:val="00D75147"/>
    <w:rsid w:val="00D757EE"/>
    <w:rsid w:val="00D763FF"/>
    <w:rsid w:val="00D765FB"/>
    <w:rsid w:val="00D77EA9"/>
    <w:rsid w:val="00D91159"/>
    <w:rsid w:val="00D9616B"/>
    <w:rsid w:val="00D965E4"/>
    <w:rsid w:val="00DA139F"/>
    <w:rsid w:val="00DA1DB4"/>
    <w:rsid w:val="00DA3095"/>
    <w:rsid w:val="00DA5101"/>
    <w:rsid w:val="00DA5303"/>
    <w:rsid w:val="00DB1EBC"/>
    <w:rsid w:val="00DB539D"/>
    <w:rsid w:val="00DC1721"/>
    <w:rsid w:val="00DC3228"/>
    <w:rsid w:val="00DC3A3E"/>
    <w:rsid w:val="00DC49E8"/>
    <w:rsid w:val="00DC70C0"/>
    <w:rsid w:val="00DD4759"/>
    <w:rsid w:val="00DE30DB"/>
    <w:rsid w:val="00DE518D"/>
    <w:rsid w:val="00DE7476"/>
    <w:rsid w:val="00DF299C"/>
    <w:rsid w:val="00DF7357"/>
    <w:rsid w:val="00E04714"/>
    <w:rsid w:val="00E05EB9"/>
    <w:rsid w:val="00E06086"/>
    <w:rsid w:val="00E12370"/>
    <w:rsid w:val="00E163A5"/>
    <w:rsid w:val="00E1667F"/>
    <w:rsid w:val="00E17B38"/>
    <w:rsid w:val="00E20C02"/>
    <w:rsid w:val="00E3210E"/>
    <w:rsid w:val="00E339CF"/>
    <w:rsid w:val="00E36F09"/>
    <w:rsid w:val="00E37EE8"/>
    <w:rsid w:val="00E41DCA"/>
    <w:rsid w:val="00E50D84"/>
    <w:rsid w:val="00E51782"/>
    <w:rsid w:val="00E53686"/>
    <w:rsid w:val="00E5395E"/>
    <w:rsid w:val="00E676C2"/>
    <w:rsid w:val="00E8055E"/>
    <w:rsid w:val="00E82124"/>
    <w:rsid w:val="00E92439"/>
    <w:rsid w:val="00E92542"/>
    <w:rsid w:val="00E9455E"/>
    <w:rsid w:val="00E9765D"/>
    <w:rsid w:val="00EA2AAA"/>
    <w:rsid w:val="00EA3330"/>
    <w:rsid w:val="00EA7E51"/>
    <w:rsid w:val="00EA7FE0"/>
    <w:rsid w:val="00EB19ED"/>
    <w:rsid w:val="00EB33D8"/>
    <w:rsid w:val="00EC35A1"/>
    <w:rsid w:val="00EC54BB"/>
    <w:rsid w:val="00EC6526"/>
    <w:rsid w:val="00EC6B47"/>
    <w:rsid w:val="00ED4A7C"/>
    <w:rsid w:val="00ED698A"/>
    <w:rsid w:val="00ED6A4E"/>
    <w:rsid w:val="00EE044E"/>
    <w:rsid w:val="00EE3AFF"/>
    <w:rsid w:val="00EE4CCD"/>
    <w:rsid w:val="00EE6703"/>
    <w:rsid w:val="00EF0E69"/>
    <w:rsid w:val="00EF1AF0"/>
    <w:rsid w:val="00EF4F1B"/>
    <w:rsid w:val="00EF69B0"/>
    <w:rsid w:val="00EF7BDB"/>
    <w:rsid w:val="00F0077F"/>
    <w:rsid w:val="00F01EBC"/>
    <w:rsid w:val="00F06496"/>
    <w:rsid w:val="00F15DB1"/>
    <w:rsid w:val="00F16862"/>
    <w:rsid w:val="00F17128"/>
    <w:rsid w:val="00F24FEE"/>
    <w:rsid w:val="00F267D5"/>
    <w:rsid w:val="00F3614B"/>
    <w:rsid w:val="00F36735"/>
    <w:rsid w:val="00F37704"/>
    <w:rsid w:val="00F40F0F"/>
    <w:rsid w:val="00F41EA6"/>
    <w:rsid w:val="00F42325"/>
    <w:rsid w:val="00F45890"/>
    <w:rsid w:val="00F511EA"/>
    <w:rsid w:val="00F5440B"/>
    <w:rsid w:val="00F54C88"/>
    <w:rsid w:val="00F61611"/>
    <w:rsid w:val="00F702DD"/>
    <w:rsid w:val="00F73862"/>
    <w:rsid w:val="00F76905"/>
    <w:rsid w:val="00F85BB1"/>
    <w:rsid w:val="00F8695B"/>
    <w:rsid w:val="00F8744A"/>
    <w:rsid w:val="00F92035"/>
    <w:rsid w:val="00F92796"/>
    <w:rsid w:val="00FA1957"/>
    <w:rsid w:val="00FA469C"/>
    <w:rsid w:val="00FB1A49"/>
    <w:rsid w:val="00FB24E3"/>
    <w:rsid w:val="00FB7986"/>
    <w:rsid w:val="00FC2D45"/>
    <w:rsid w:val="00FD01A9"/>
    <w:rsid w:val="00FD1A03"/>
    <w:rsid w:val="00FD4C83"/>
    <w:rsid w:val="00FD5668"/>
    <w:rsid w:val="00FD6804"/>
    <w:rsid w:val="00FE3337"/>
    <w:rsid w:val="00FE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B5E366-16E5-4F70-AEC2-3BA59F31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仿宋_GB2312" w:eastAsia="仿宋_GB2312" w:hAnsi="宋体" w:cs="宋体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505"/>
    <w:pPr>
      <w:widowControl w:val="0"/>
      <w:jc w:val="both"/>
    </w:pPr>
    <w:rPr>
      <w:rFonts w:ascii="Times New Roman" w:eastAsia="宋体" w:hAnsi="Times New Roman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57EEB"/>
    <w:pPr>
      <w:ind w:firstLineChars="200" w:firstLine="420"/>
    </w:pPr>
    <w:rPr>
      <w:rFonts w:ascii="Calibri" w:hAnsi="Calibri" w:cs="Calibri"/>
      <w:szCs w:val="21"/>
    </w:rPr>
  </w:style>
  <w:style w:type="paragraph" w:styleId="a4">
    <w:name w:val="Balloon Text"/>
    <w:basedOn w:val="a"/>
    <w:link w:val="Char"/>
    <w:uiPriority w:val="99"/>
    <w:semiHidden/>
    <w:unhideWhenUsed/>
    <w:rsid w:val="00643D1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3D1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278</Words>
  <Characters>1588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pengshenchun</dc:creator>
  <cp:keywords/>
  <dc:description/>
  <cp:lastModifiedBy>pengshenchun</cp:lastModifiedBy>
  <cp:revision>2</cp:revision>
  <cp:lastPrinted>2021-03-01T00:39:00Z</cp:lastPrinted>
  <dcterms:created xsi:type="dcterms:W3CDTF">2021-03-01T05:57:00Z</dcterms:created>
  <dcterms:modified xsi:type="dcterms:W3CDTF">2021-03-01T05:57:00Z</dcterms:modified>
</cp:coreProperties>
</file>