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38136">
      <w:pPr>
        <w:jc w:val="center"/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行政处罚案件信息公开表</w:t>
      </w:r>
    </w:p>
    <w:tbl>
      <w:tblPr>
        <w:tblStyle w:val="5"/>
        <w:tblpPr w:leftFromText="180" w:rightFromText="180" w:vertAnchor="text" w:horzAnchor="page" w:tblpX="1144" w:tblpY="370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6663"/>
      </w:tblGrid>
      <w:tr w14:paraId="12B8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68BA666B"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6663" w:type="dxa"/>
          </w:tcPr>
          <w:p w14:paraId="101973AF"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基本信息</w:t>
            </w:r>
          </w:p>
        </w:tc>
      </w:tr>
      <w:tr w14:paraId="2764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42A59275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行政相对人名称</w:t>
            </w:r>
          </w:p>
        </w:tc>
        <w:tc>
          <w:tcPr>
            <w:tcW w:w="6663" w:type="dxa"/>
          </w:tcPr>
          <w:p w14:paraId="24131B4E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山东锦铭检测技术有限公司</w:t>
            </w:r>
          </w:p>
        </w:tc>
      </w:tr>
      <w:tr w14:paraId="791E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75B4DAB6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处罚机关</w:t>
            </w:r>
          </w:p>
        </w:tc>
        <w:tc>
          <w:tcPr>
            <w:tcW w:w="6663" w:type="dxa"/>
          </w:tcPr>
          <w:p w14:paraId="52068492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枣庄市卫生健康委员会</w:t>
            </w:r>
          </w:p>
        </w:tc>
      </w:tr>
      <w:tr w14:paraId="2457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69B7CBDA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案件名称</w:t>
            </w:r>
          </w:p>
        </w:tc>
        <w:tc>
          <w:tcPr>
            <w:tcW w:w="6663" w:type="dxa"/>
          </w:tcPr>
          <w:p w14:paraId="2C119FD5">
            <w:pPr>
              <w:pStyle w:val="2"/>
              <w:spacing w:line="420" w:lineRule="exact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山东锦铭检测技术有限公司未按标准规范开展职业卫生技术服务案</w:t>
            </w:r>
          </w:p>
        </w:tc>
      </w:tr>
      <w:tr w14:paraId="76CF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2A9C29A9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行政处罚决定文书号</w:t>
            </w:r>
          </w:p>
        </w:tc>
        <w:tc>
          <w:tcPr>
            <w:tcW w:w="6663" w:type="dxa"/>
          </w:tcPr>
          <w:p w14:paraId="02677611"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枣卫职罚字【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2026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】第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0001号</w:t>
            </w:r>
            <w:bookmarkStart w:id="0" w:name="_GoBack"/>
            <w:bookmarkEnd w:id="0"/>
          </w:p>
        </w:tc>
      </w:tr>
      <w:tr w14:paraId="775C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17F543CE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处罚类别</w:t>
            </w:r>
          </w:p>
        </w:tc>
        <w:tc>
          <w:tcPr>
            <w:tcW w:w="6663" w:type="dxa"/>
          </w:tcPr>
          <w:p w14:paraId="69067388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警告，罚款</w:t>
            </w:r>
          </w:p>
        </w:tc>
      </w:tr>
      <w:tr w14:paraId="4B4C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68FE2C32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处罚事由</w:t>
            </w:r>
          </w:p>
        </w:tc>
        <w:tc>
          <w:tcPr>
            <w:tcW w:w="6663" w:type="dxa"/>
          </w:tcPr>
          <w:p w14:paraId="0C99F70D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未按标准规范开展职业卫生技术服务</w:t>
            </w:r>
          </w:p>
        </w:tc>
      </w:tr>
      <w:tr w14:paraId="15C4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3992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处罚依据</w:t>
            </w:r>
          </w:p>
        </w:tc>
        <w:tc>
          <w:tcPr>
            <w:tcW w:w="6663" w:type="dxa"/>
          </w:tcPr>
          <w:p w14:paraId="683E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《职业卫生技术服务机构管理办法》第四十四条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《枣庄市卫生健康行政处罚裁量基准（2023版）》第五百零四条</w:t>
            </w:r>
          </w:p>
        </w:tc>
      </w:tr>
      <w:tr w14:paraId="3FBB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4A452854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统一社会信用代码</w:t>
            </w:r>
          </w:p>
        </w:tc>
        <w:tc>
          <w:tcPr>
            <w:tcW w:w="6663" w:type="dxa"/>
          </w:tcPr>
          <w:p w14:paraId="3540BE70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91371400MA3DNFQM64</w:t>
            </w:r>
          </w:p>
        </w:tc>
      </w:tr>
      <w:tr w14:paraId="0F0E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46E673C9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法定代表人姓名</w:t>
            </w:r>
          </w:p>
        </w:tc>
        <w:tc>
          <w:tcPr>
            <w:tcW w:w="6663" w:type="dxa"/>
          </w:tcPr>
          <w:p w14:paraId="41525ABC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李向申</w:t>
            </w:r>
          </w:p>
        </w:tc>
      </w:tr>
      <w:tr w14:paraId="16E3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120500AC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处罚结果</w:t>
            </w:r>
          </w:p>
        </w:tc>
        <w:tc>
          <w:tcPr>
            <w:tcW w:w="6663" w:type="dxa"/>
          </w:tcPr>
          <w:p w14:paraId="42848EF7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警告，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罚款人民币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壹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万元整</w:t>
            </w:r>
          </w:p>
        </w:tc>
      </w:tr>
      <w:tr w14:paraId="2FA3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72C846F1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行政处罚决定日期</w:t>
            </w:r>
          </w:p>
        </w:tc>
        <w:tc>
          <w:tcPr>
            <w:tcW w:w="6663" w:type="dxa"/>
          </w:tcPr>
          <w:p w14:paraId="5DF7D9BF"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2026年4月30日</w:t>
            </w:r>
          </w:p>
        </w:tc>
      </w:tr>
      <w:tr w14:paraId="5B2B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 w14:paraId="1A6D4EEF"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行政处罚公示期限</w:t>
            </w:r>
          </w:p>
        </w:tc>
        <w:tc>
          <w:tcPr>
            <w:tcW w:w="6663" w:type="dxa"/>
          </w:tcPr>
          <w:p w14:paraId="7184275B"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2026.4.30-2027.4.29</w:t>
            </w:r>
          </w:p>
        </w:tc>
      </w:tr>
      <w:tr w14:paraId="05CD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224" w:type="dxa"/>
          </w:tcPr>
          <w:p w14:paraId="7E63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救济渠道</w:t>
            </w:r>
          </w:p>
        </w:tc>
        <w:tc>
          <w:tcPr>
            <w:tcW w:w="6663" w:type="dxa"/>
          </w:tcPr>
          <w:p w14:paraId="28C6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如不服本决定，可在收到行政处罚决定书之日起60日内向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枣庄市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人民政府申请行政复议，或者6个月内向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薛城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区人民法院提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起行政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诉讼。</w:t>
            </w:r>
          </w:p>
        </w:tc>
      </w:tr>
    </w:tbl>
    <w:p w14:paraId="612AC9E5">
      <w:pPr>
        <w:jc w:val="both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4"/>
          <w:szCs w:val="34"/>
        </w:rPr>
      </w:pP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NlZWJmMmUwZTI1NmNiMTkwNDA1N2Q0MGUwNWEifQ=="/>
  </w:docVars>
  <w:rsids>
    <w:rsidRoot w:val="00000000"/>
    <w:rsid w:val="0F8203D2"/>
    <w:rsid w:val="0FA9345E"/>
    <w:rsid w:val="1008127E"/>
    <w:rsid w:val="17BFBDD6"/>
    <w:rsid w:val="36D40877"/>
    <w:rsid w:val="4E8E67F6"/>
    <w:rsid w:val="4FB97718"/>
    <w:rsid w:val="5AF15C4F"/>
    <w:rsid w:val="5CC820E0"/>
    <w:rsid w:val="5FF78B75"/>
    <w:rsid w:val="63704AA0"/>
    <w:rsid w:val="67B3CD3F"/>
    <w:rsid w:val="6A0405FD"/>
    <w:rsid w:val="6B5C220A"/>
    <w:rsid w:val="6EFDB9E2"/>
    <w:rsid w:val="7EFBDBA6"/>
    <w:rsid w:val="7F7DACBB"/>
    <w:rsid w:val="B7FEC3E6"/>
    <w:rsid w:val="BFF7E40D"/>
    <w:rsid w:val="C737A68F"/>
    <w:rsid w:val="DCEDE16A"/>
    <w:rsid w:val="F5FF6140"/>
    <w:rsid w:val="FA579957"/>
    <w:rsid w:val="FF3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365</Characters>
  <Lines>0</Lines>
  <Paragraphs>0</Paragraphs>
  <TotalTime>7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2024-07-23T00:56:00Z</dcterms:created>
  <dc:creator>Administrator</dc:creator>
  <cp:lastModifiedBy>治书御史</cp:lastModifiedBy>
  <dcterms:modified xsi:type="dcterms:W3CDTF">2026-05-11T00:50:05Z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0ACE83EFC37C47F3BFDFE89897C82EED_12</vt:lpwstr>
  </property>
  <property fmtid="{D5CDD505-2E9C-101B-9397-08002B2CF9AE}" pid="4" name="KSOTemplateDocerSaveRecord">
    <vt:lpwstr>eyJoZGlkIjoiMTEwYzA4YWIzZDU5Y2EyYjgxNzczYjFjZWM0NmVmNDMiLCJ1c2VySWQiOiIyNjA4NjQzMjEifQ==</vt:lpwstr>
  </property>
</Properties>
</file>