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8143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5683885" cy="1863090"/>
            <wp:effectExtent l="0" t="0" r="12065" b="3810"/>
            <wp:docPr id="2" name="图片 2" descr="aff443a6-7a87-493b-b15d-7ee6fcce0f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ff443a6-7a87-493b-b15d-7ee6fcce0f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388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400E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医疗机构校验结果公示（2026.3）</w:t>
      </w:r>
    </w:p>
    <w:tbl>
      <w:tblPr>
        <w:tblStyle w:val="4"/>
        <w:tblpPr w:leftFromText="180" w:rightFromText="180" w:vertAnchor="text" w:horzAnchor="page" w:tblpX="1575" w:tblpY="600"/>
        <w:tblOverlap w:val="never"/>
        <w:tblW w:w="9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060"/>
        <w:gridCol w:w="4095"/>
        <w:gridCol w:w="1635"/>
      </w:tblGrid>
      <w:tr w14:paraId="44C3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68CFAC36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60" w:type="dxa"/>
          </w:tcPr>
          <w:p w14:paraId="1D66589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4095" w:type="dxa"/>
          </w:tcPr>
          <w:p w14:paraId="5AE3A12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1635" w:type="dxa"/>
          </w:tcPr>
          <w:p w14:paraId="631A522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校验结论</w:t>
            </w:r>
          </w:p>
        </w:tc>
      </w:tr>
      <w:tr w14:paraId="6416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1003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60" w:type="dxa"/>
            <w:vAlign w:val="center"/>
          </w:tcPr>
          <w:p w14:paraId="639DF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枣庄盛世健康体检中心</w:t>
            </w:r>
          </w:p>
        </w:tc>
        <w:tc>
          <w:tcPr>
            <w:tcW w:w="4095" w:type="dxa"/>
            <w:vAlign w:val="center"/>
          </w:tcPr>
          <w:p w14:paraId="2E984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滕州市北辛街道北辛路768号伦达商贸城金领公寓B1幢006号</w:t>
            </w:r>
          </w:p>
        </w:tc>
        <w:tc>
          <w:tcPr>
            <w:tcW w:w="1635" w:type="dxa"/>
            <w:vAlign w:val="center"/>
          </w:tcPr>
          <w:p w14:paraId="45BB2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  <w:tr w14:paraId="03E1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692F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60" w:type="dxa"/>
            <w:vAlign w:val="center"/>
          </w:tcPr>
          <w:p w14:paraId="468FF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枣庄美年大健康体检服务有限公司体检中心</w:t>
            </w:r>
          </w:p>
        </w:tc>
        <w:tc>
          <w:tcPr>
            <w:tcW w:w="4095" w:type="dxa"/>
            <w:vAlign w:val="center"/>
          </w:tcPr>
          <w:p w14:paraId="36502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枣庄市薛城区光明西路与燕山路交界口，光明西路1999号</w:t>
            </w:r>
          </w:p>
        </w:tc>
        <w:tc>
          <w:tcPr>
            <w:tcW w:w="1635" w:type="dxa"/>
            <w:vAlign w:val="center"/>
          </w:tcPr>
          <w:p w14:paraId="02204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  <w:tr w14:paraId="1C8CD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shd w:val="clear"/>
            <w:vAlign w:val="center"/>
          </w:tcPr>
          <w:p w14:paraId="07566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60" w:type="dxa"/>
            <w:vAlign w:val="center"/>
          </w:tcPr>
          <w:p w14:paraId="15CE8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枣庄美年大健康体检服务有限公司滕州健康体检中心</w:t>
            </w:r>
          </w:p>
        </w:tc>
        <w:tc>
          <w:tcPr>
            <w:tcW w:w="4095" w:type="dxa"/>
            <w:vAlign w:val="center"/>
          </w:tcPr>
          <w:p w14:paraId="11EF4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滕州市北辛街道龙泉路三巷</w:t>
            </w:r>
          </w:p>
        </w:tc>
        <w:tc>
          <w:tcPr>
            <w:tcW w:w="1635" w:type="dxa"/>
            <w:vAlign w:val="center"/>
          </w:tcPr>
          <w:p w14:paraId="3B079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  <w:tr w14:paraId="740CB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shd w:val="clear"/>
            <w:vAlign w:val="center"/>
          </w:tcPr>
          <w:p w14:paraId="534D6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60" w:type="dxa"/>
            <w:vAlign w:val="center"/>
          </w:tcPr>
          <w:p w14:paraId="66517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枣庄仁和医院</w:t>
            </w:r>
          </w:p>
        </w:tc>
        <w:tc>
          <w:tcPr>
            <w:tcW w:w="4095" w:type="dxa"/>
            <w:vAlign w:val="center"/>
          </w:tcPr>
          <w:p w14:paraId="4FAAA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枣庄经济开发区长江路2号</w:t>
            </w:r>
          </w:p>
        </w:tc>
        <w:tc>
          <w:tcPr>
            <w:tcW w:w="1635" w:type="dxa"/>
            <w:vAlign w:val="center"/>
          </w:tcPr>
          <w:p w14:paraId="5DCE9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  <w:tr w14:paraId="2B85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shd w:val="clear"/>
            <w:vAlign w:val="center"/>
          </w:tcPr>
          <w:p w14:paraId="4D0BD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060" w:type="dxa"/>
            <w:vAlign w:val="center"/>
          </w:tcPr>
          <w:p w14:paraId="5F645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枣庄爱尔眼科医院</w:t>
            </w:r>
          </w:p>
        </w:tc>
        <w:tc>
          <w:tcPr>
            <w:tcW w:w="4095" w:type="dxa"/>
            <w:vAlign w:val="center"/>
          </w:tcPr>
          <w:p w14:paraId="3249E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枣庄市市中区光明中路29号</w:t>
            </w:r>
          </w:p>
        </w:tc>
        <w:tc>
          <w:tcPr>
            <w:tcW w:w="1635" w:type="dxa"/>
            <w:vAlign w:val="center"/>
          </w:tcPr>
          <w:p w14:paraId="12984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  <w:tr w14:paraId="71AB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shd w:val="clear"/>
            <w:vAlign w:val="center"/>
          </w:tcPr>
          <w:p w14:paraId="76E23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060" w:type="dxa"/>
            <w:vAlign w:val="center"/>
          </w:tcPr>
          <w:p w14:paraId="6B818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滕州市疾病预防控制中心健康体检中心</w:t>
            </w:r>
          </w:p>
        </w:tc>
        <w:tc>
          <w:tcPr>
            <w:tcW w:w="4095" w:type="dxa"/>
            <w:vAlign w:val="center"/>
          </w:tcPr>
          <w:p w14:paraId="6F4B5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枣庄市滕州市善国北路53号</w:t>
            </w:r>
          </w:p>
        </w:tc>
        <w:tc>
          <w:tcPr>
            <w:tcW w:w="1635" w:type="dxa"/>
            <w:vAlign w:val="center"/>
          </w:tcPr>
          <w:p w14:paraId="1FFFB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  <w:tr w14:paraId="013D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shd w:val="clear"/>
            <w:vAlign w:val="center"/>
          </w:tcPr>
          <w:p w14:paraId="2CE9E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060" w:type="dxa"/>
            <w:vAlign w:val="center"/>
          </w:tcPr>
          <w:p w14:paraId="63477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滕州慈慧健康科技有限公司健康体检中心</w:t>
            </w:r>
          </w:p>
        </w:tc>
        <w:tc>
          <w:tcPr>
            <w:tcW w:w="4095" w:type="dxa"/>
            <w:vAlign w:val="center"/>
          </w:tcPr>
          <w:p w14:paraId="652B0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滕州市善国北路40号</w:t>
            </w:r>
          </w:p>
        </w:tc>
        <w:tc>
          <w:tcPr>
            <w:tcW w:w="1635" w:type="dxa"/>
            <w:vAlign w:val="center"/>
          </w:tcPr>
          <w:p w14:paraId="4F113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  <w:tr w14:paraId="6832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shd w:val="clear"/>
            <w:vAlign w:val="center"/>
          </w:tcPr>
          <w:p w14:paraId="1ECA9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060" w:type="dxa"/>
            <w:vAlign w:val="center"/>
          </w:tcPr>
          <w:p w14:paraId="4B74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枣庄澳美口腔医院</w:t>
            </w:r>
          </w:p>
        </w:tc>
        <w:tc>
          <w:tcPr>
            <w:tcW w:w="4095" w:type="dxa"/>
            <w:vAlign w:val="center"/>
          </w:tcPr>
          <w:p w14:paraId="0F9D7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枣庄市市中区文化西路东湖花苑商铺192-3号至192-6号，枣庄市市中区永安镇政府北500米路西，枣庄市市中区解放中路108号</w:t>
            </w:r>
          </w:p>
        </w:tc>
        <w:tc>
          <w:tcPr>
            <w:tcW w:w="1635" w:type="dxa"/>
            <w:vAlign w:val="center"/>
          </w:tcPr>
          <w:p w14:paraId="45A78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  <w:tr w14:paraId="0EE9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BBD9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060" w:type="dxa"/>
            <w:vAlign w:val="center"/>
          </w:tcPr>
          <w:p w14:paraId="226EF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枣庄关爱精神病医院</w:t>
            </w:r>
          </w:p>
        </w:tc>
        <w:tc>
          <w:tcPr>
            <w:tcW w:w="4095" w:type="dxa"/>
            <w:vAlign w:val="center"/>
          </w:tcPr>
          <w:p w14:paraId="403E6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枣庄市峄城区跃进西路3号</w:t>
            </w:r>
          </w:p>
        </w:tc>
        <w:tc>
          <w:tcPr>
            <w:tcW w:w="1635" w:type="dxa"/>
            <w:vAlign w:val="center"/>
          </w:tcPr>
          <w:p w14:paraId="28312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  <w:bookmarkStart w:id="0" w:name="_GoBack"/>
            <w:bookmarkEnd w:id="0"/>
          </w:p>
        </w:tc>
      </w:tr>
    </w:tbl>
    <w:p w14:paraId="4D3B477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609593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304E2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20F29"/>
    <w:rsid w:val="1473647E"/>
    <w:rsid w:val="238D3017"/>
    <w:rsid w:val="23D74548"/>
    <w:rsid w:val="4D971AD6"/>
    <w:rsid w:val="65BE389B"/>
    <w:rsid w:val="6CBD64C8"/>
    <w:rsid w:val="78B7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108</Characters>
  <Lines>0</Lines>
  <Paragraphs>0</Paragraphs>
  <TotalTime>6</TotalTime>
  <ScaleCrop>false</ScaleCrop>
  <LinksUpToDate>false</LinksUpToDate>
  <CharactersWithSpaces>108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2026-01-23T02:15:00Z</dcterms:created>
  <dc:creator>len</dc:creator>
  <cp:lastModifiedBy>42</cp:lastModifiedBy>
  <cp:lastPrinted>2026-01-23T03:10:00Z</cp:lastPrinted>
  <dcterms:modified xsi:type="dcterms:W3CDTF">2026-05-29T09:39:08Z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eyJoZGlkIjoiOTJlZTE0MDE3MTJjZGJlYjUwNjY0YTNjZjI0MGEyYmYiLCJ1c2VySWQiOiIxOTQzMzg1MzgifQ==</vt:lpwstr>
  </property>
  <property fmtid="{D5CDD505-2E9C-101B-9397-08002B2CF9AE}" pid="4" name="ICV">
    <vt:lpwstr>34879FD4E02945649F7400874E37C031_12</vt:lpwstr>
  </property>
</Properties>
</file>